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1D85" w14:textId="77777777" w:rsidR="00EE1FFF" w:rsidRPr="00413A27" w:rsidRDefault="00EE1FFF" w:rsidP="00EE1FFF">
      <w:pPr>
        <w:rPr>
          <w:sz w:val="2"/>
        </w:rPr>
      </w:pPr>
    </w:p>
    <w:tbl>
      <w:tblPr>
        <w:tblW w:w="0" w:type="auto"/>
        <w:jc w:val="center"/>
        <w:tblLook w:val="0000" w:firstRow="0" w:lastRow="0" w:firstColumn="0" w:lastColumn="0" w:noHBand="0" w:noVBand="0"/>
      </w:tblPr>
      <w:tblGrid>
        <w:gridCol w:w="4089"/>
        <w:gridCol w:w="5789"/>
      </w:tblGrid>
      <w:tr w:rsidR="00D25ED4" w:rsidRPr="00413A27" w14:paraId="65759732" w14:textId="77777777" w:rsidTr="00287974">
        <w:trPr>
          <w:trHeight w:val="836"/>
          <w:jc w:val="center"/>
        </w:trPr>
        <w:tc>
          <w:tcPr>
            <w:tcW w:w="4089" w:type="dxa"/>
          </w:tcPr>
          <w:p w14:paraId="4EC73907" w14:textId="186361FC" w:rsidR="00EE1FFF" w:rsidRPr="00413A27" w:rsidRDefault="00287974" w:rsidP="001A3EE4">
            <w:pPr>
              <w:jc w:val="center"/>
              <w:rPr>
                <w:sz w:val="26"/>
              </w:rPr>
            </w:pPr>
            <w:r w:rsidRPr="00413A27">
              <w:rPr>
                <w:sz w:val="26"/>
              </w:rPr>
              <w:t>UBND TỈNH KHÁNH HÒA</w:t>
            </w:r>
          </w:p>
          <w:p w14:paraId="4BE3A6D8" w14:textId="280C8D9D" w:rsidR="00EE1FFF" w:rsidRPr="00413A27" w:rsidRDefault="00287974" w:rsidP="001A3EE4">
            <w:pPr>
              <w:jc w:val="center"/>
              <w:rPr>
                <w:bCs/>
                <w:sz w:val="26"/>
              </w:rPr>
            </w:pPr>
            <w:r w:rsidRPr="00413A27">
              <w:rPr>
                <w:b/>
                <w:sz w:val="26"/>
              </w:rPr>
              <w:t>SỞ TÀI CHÍNH</w:t>
            </w:r>
          </w:p>
          <w:p w14:paraId="77849C7C" w14:textId="77777777" w:rsidR="00EE1FFF" w:rsidRPr="00413A27" w:rsidRDefault="009074E0" w:rsidP="001A3EE4">
            <w:pPr>
              <w:jc w:val="center"/>
              <w:rPr>
                <w:b/>
                <w:sz w:val="26"/>
              </w:rPr>
            </w:pPr>
            <w:r w:rsidRPr="00413A27">
              <w:rPr>
                <w:b/>
                <w:noProof/>
                <w:sz w:val="20"/>
              </w:rPr>
              <mc:AlternateContent>
                <mc:Choice Requires="wps">
                  <w:drawing>
                    <wp:anchor distT="0" distB="0" distL="114300" distR="114300" simplePos="0" relativeHeight="251656192" behindDoc="0" locked="0" layoutInCell="1" allowOverlap="1" wp14:anchorId="18D5D39C" wp14:editId="3C959BE5">
                      <wp:simplePos x="0" y="0"/>
                      <wp:positionH relativeFrom="column">
                        <wp:posOffset>723265</wp:posOffset>
                      </wp:positionH>
                      <wp:positionV relativeFrom="paragraph">
                        <wp:posOffset>10795</wp:posOffset>
                      </wp:positionV>
                      <wp:extent cx="1039091" cy="0"/>
                      <wp:effectExtent l="0" t="0" r="27940" b="1905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9091"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2178E4"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85pt" to="13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" strokecolor="black [3200]" strokeweight=".5pt">
                      <v:stroke joinstyle="miter"/>
                    </v:line>
                  </w:pict>
                </mc:Fallback>
              </mc:AlternateContent>
            </w:r>
          </w:p>
        </w:tc>
        <w:tc>
          <w:tcPr>
            <w:tcW w:w="5789" w:type="dxa"/>
          </w:tcPr>
          <w:p w14:paraId="35743017" w14:textId="18EC8941" w:rsidR="00EE1FFF" w:rsidRPr="00413A27" w:rsidRDefault="00EE1FFF" w:rsidP="001A3EE4">
            <w:pPr>
              <w:pStyle w:val="Heading2"/>
              <w:rPr>
                <w:spacing w:val="-12"/>
                <w:sz w:val="26"/>
                <w:szCs w:val="26"/>
              </w:rPr>
            </w:pPr>
            <w:r w:rsidRPr="00413A27">
              <w:rPr>
                <w:spacing w:val="-12"/>
                <w:sz w:val="26"/>
                <w:szCs w:val="26"/>
              </w:rPr>
              <w:t>CỘNG H</w:t>
            </w:r>
            <w:r w:rsidR="00287974" w:rsidRPr="00413A27">
              <w:rPr>
                <w:spacing w:val="-12"/>
                <w:sz w:val="26"/>
                <w:szCs w:val="26"/>
              </w:rPr>
              <w:t>ÒA</w:t>
            </w:r>
            <w:r w:rsidRPr="00413A27">
              <w:rPr>
                <w:spacing w:val="-12"/>
                <w:sz w:val="26"/>
                <w:szCs w:val="26"/>
              </w:rPr>
              <w:t xml:space="preserve"> XÃ HỘI CHỦ NGHĨA VIỆT NAM</w:t>
            </w:r>
          </w:p>
          <w:p w14:paraId="4565C3B0" w14:textId="22E6F3B5" w:rsidR="00EE1FFF" w:rsidRPr="00413A27" w:rsidRDefault="0097102A" w:rsidP="001A3EE4">
            <w:pPr>
              <w:jc w:val="center"/>
              <w:rPr>
                <w:b/>
                <w:sz w:val="26"/>
              </w:rPr>
            </w:pPr>
            <w:r w:rsidRPr="00413A27">
              <w:rPr>
                <w:b/>
                <w:sz w:val="26"/>
              </w:rPr>
              <w:t xml:space="preserve"> </w:t>
            </w:r>
            <w:r w:rsidR="00EE1FFF" w:rsidRPr="00413A27">
              <w:rPr>
                <w:b/>
                <w:sz w:val="26"/>
              </w:rPr>
              <w:t>Độc lập - Tự do - Hạnh phúc</w:t>
            </w:r>
          </w:p>
          <w:p w14:paraId="6C110EE7" w14:textId="11203189" w:rsidR="00EE1FFF" w:rsidRPr="00413A27" w:rsidRDefault="002045AF" w:rsidP="001A3EE4">
            <w:pPr>
              <w:jc w:val="center"/>
              <w:rPr>
                <w:b/>
                <w:sz w:val="26"/>
              </w:rPr>
            </w:pPr>
            <w:r w:rsidRPr="00413A27">
              <w:rPr>
                <w:b/>
                <w:noProof/>
                <w:sz w:val="20"/>
              </w:rPr>
              <mc:AlternateContent>
                <mc:Choice Requires="wps">
                  <w:drawing>
                    <wp:anchor distT="0" distB="0" distL="114300" distR="114300" simplePos="0" relativeHeight="251657216" behindDoc="0" locked="0" layoutInCell="1" allowOverlap="1" wp14:anchorId="1DA6DD45" wp14:editId="21415DFB">
                      <wp:simplePos x="0" y="0"/>
                      <wp:positionH relativeFrom="column">
                        <wp:posOffset>817245</wp:posOffset>
                      </wp:positionH>
                      <wp:positionV relativeFrom="paragraph">
                        <wp:posOffset>20320</wp:posOffset>
                      </wp:positionV>
                      <wp:extent cx="1858645" cy="0"/>
                      <wp:effectExtent l="0" t="0" r="27305" b="190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1CB3EF"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1.6pt" to="210.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" strokecolor="black [3200]" strokeweight=".5pt">
                      <v:stroke joinstyle="miter"/>
                    </v:line>
                  </w:pict>
                </mc:Fallback>
              </mc:AlternateContent>
            </w:r>
          </w:p>
        </w:tc>
      </w:tr>
    </w:tbl>
    <w:p w14:paraId="0C46779E" w14:textId="1B4A8B3B" w:rsidR="00CB3340" w:rsidRPr="00413A27" w:rsidRDefault="00AD5E88" w:rsidP="00D36D60">
      <w:pPr>
        <w:pStyle w:val="Caption"/>
        <w:rPr>
          <w:i/>
          <w:iCs/>
          <w:sz w:val="26"/>
          <w:szCs w:val="26"/>
        </w:rPr>
      </w:pPr>
      <w:r w:rsidRPr="00413A27">
        <w:rPr>
          <w:sz w:val="26"/>
          <w:szCs w:val="26"/>
        </w:rPr>
        <w:t xml:space="preserve">      </w:t>
      </w:r>
      <w:r w:rsidR="00287974" w:rsidRPr="00413A27">
        <w:rPr>
          <w:sz w:val="26"/>
          <w:szCs w:val="26"/>
        </w:rPr>
        <w:t xml:space="preserve">                                                           </w:t>
      </w:r>
      <w:r w:rsidR="002045AF" w:rsidRPr="00413A27">
        <w:rPr>
          <w:sz w:val="26"/>
          <w:szCs w:val="26"/>
        </w:rPr>
        <w:t xml:space="preserve">                                                 </w:t>
      </w:r>
      <w:r w:rsidR="00EE1FFF" w:rsidRPr="00413A27">
        <w:rPr>
          <w:i/>
          <w:sz w:val="26"/>
          <w:szCs w:val="26"/>
        </w:rPr>
        <w:t>Khánh Hòa</w:t>
      </w:r>
      <w:r w:rsidR="00EE1FFF" w:rsidRPr="00413A27">
        <w:rPr>
          <w:i/>
          <w:iCs/>
          <w:sz w:val="26"/>
          <w:szCs w:val="26"/>
        </w:rPr>
        <w:t xml:space="preserve">, ngày     </w:t>
      </w:r>
      <w:r w:rsidR="009358F7" w:rsidRPr="00413A27">
        <w:rPr>
          <w:i/>
          <w:iCs/>
          <w:sz w:val="26"/>
          <w:szCs w:val="26"/>
        </w:rPr>
        <w:t xml:space="preserve"> </w:t>
      </w:r>
      <w:r w:rsidR="00EE1FFF" w:rsidRPr="00413A27">
        <w:rPr>
          <w:i/>
          <w:iCs/>
          <w:sz w:val="26"/>
          <w:szCs w:val="26"/>
        </w:rPr>
        <w:t xml:space="preserve">  tháng       năm 202</w:t>
      </w:r>
      <w:r w:rsidR="00AA12F0" w:rsidRPr="00413A27">
        <w:rPr>
          <w:i/>
          <w:iCs/>
          <w:sz w:val="26"/>
          <w:szCs w:val="26"/>
        </w:rPr>
        <w:t>6</w:t>
      </w:r>
    </w:p>
    <w:p w14:paraId="519697E8" w14:textId="0C2261D7" w:rsidR="00D36D60" w:rsidRPr="00413A27" w:rsidRDefault="00D36D60" w:rsidP="00D36D60">
      <w:pPr>
        <w:tabs>
          <w:tab w:val="right" w:leader="dot" w:pos="7920"/>
        </w:tabs>
        <w:spacing w:line="264" w:lineRule="auto"/>
        <w:jc w:val="center"/>
        <w:rPr>
          <w:b/>
          <w:sz w:val="28"/>
          <w:szCs w:val="28"/>
        </w:rPr>
      </w:pPr>
    </w:p>
    <w:p w14:paraId="47568048" w14:textId="01A265B3" w:rsidR="00B94A6A" w:rsidRPr="00413A27" w:rsidRDefault="00020501" w:rsidP="00287974">
      <w:pPr>
        <w:tabs>
          <w:tab w:val="right" w:leader="dot" w:pos="7920"/>
        </w:tabs>
        <w:spacing w:before="120" w:line="252" w:lineRule="auto"/>
        <w:jc w:val="center"/>
        <w:rPr>
          <w:b/>
          <w:sz w:val="28"/>
          <w:szCs w:val="28"/>
        </w:rPr>
      </w:pPr>
      <w:r w:rsidRPr="00413A27">
        <w:rPr>
          <w:b/>
          <w:sz w:val="28"/>
          <w:szCs w:val="28"/>
        </w:rPr>
        <w:t>BẢN TỔNG HỢP Ý KIẾN, TIẾP THU, GIẢI TRÌNH Ý</w:t>
      </w:r>
      <w:r w:rsidR="00B94A6A" w:rsidRPr="00413A27">
        <w:rPr>
          <w:b/>
          <w:sz w:val="28"/>
          <w:szCs w:val="28"/>
        </w:rPr>
        <w:t xml:space="preserve"> KIẾN GÓP Ý</w:t>
      </w:r>
      <w:r w:rsidRPr="00413A27">
        <w:rPr>
          <w:b/>
          <w:sz w:val="28"/>
          <w:szCs w:val="28"/>
        </w:rPr>
        <w:t xml:space="preserve"> ĐỐI VỚI DỰ THẢO </w:t>
      </w:r>
      <w:r w:rsidR="00AA12F0" w:rsidRPr="00413A27">
        <w:rPr>
          <w:b/>
          <w:sz w:val="28"/>
          <w:szCs w:val="28"/>
        </w:rPr>
        <w:t xml:space="preserve">TỜ TRÌNH VÀ NGHỊ QUYẾT QUY ĐỊNH </w:t>
      </w:r>
      <w:r w:rsidR="00C87AE2" w:rsidRPr="00413A27">
        <w:rPr>
          <w:b/>
          <w:sz w:val="28"/>
          <w:szCs w:val="28"/>
        </w:rPr>
        <w:t xml:space="preserve">CHẾ ĐỘ </w:t>
      </w:r>
      <w:r w:rsidR="00777004" w:rsidRPr="00413A27">
        <w:rPr>
          <w:b/>
          <w:sz w:val="28"/>
          <w:szCs w:val="28"/>
        </w:rPr>
        <w:t>TIẾP KHÁCH NƯỚC NGOÀI, CHẾ ĐỘ CHI TỔ CHỨC HỘI NGHỊ, HỘI THẢO QUỐC TẾ TẠI TỈNH KHÁNH HÒA VÀ CHẾ ĐỘ CHI TIẾP KHÁCH TRONG NƯỚC CỦA CÁC ĐỊA PHƯƠNG, CƠ QUAN, ĐƠN VỊ THUỘC TỈNH KHÁNH HÒA</w:t>
      </w:r>
    </w:p>
    <w:p w14:paraId="5E11461A" w14:textId="557AFCAD" w:rsidR="005E6D78" w:rsidRPr="00413A27" w:rsidRDefault="005E6D78" w:rsidP="00D36D60">
      <w:pPr>
        <w:ind w:left="720" w:firstLine="2398"/>
        <w:rPr>
          <w:sz w:val="26"/>
          <w:szCs w:val="26"/>
        </w:rPr>
      </w:pPr>
    </w:p>
    <w:p w14:paraId="0E47C414" w14:textId="175A255B" w:rsidR="00DE03E1" w:rsidRPr="00413A27" w:rsidRDefault="00DE03E1" w:rsidP="00F7206D">
      <w:pPr>
        <w:spacing w:before="120" w:line="252" w:lineRule="auto"/>
        <w:ind w:firstLine="720"/>
        <w:jc w:val="both"/>
        <w:rPr>
          <w:bCs/>
          <w:spacing w:val="-2"/>
          <w:sz w:val="28"/>
          <w:szCs w:val="28"/>
        </w:rPr>
      </w:pPr>
      <w:r w:rsidRPr="00413A27">
        <w:rPr>
          <w:bCs/>
          <w:sz w:val="28"/>
          <w:szCs w:val="28"/>
        </w:rPr>
        <w:t xml:space="preserve">Căn cứ Luật Ban hành văn bản quy phạm pháp luật, Sở Tài chính đã tổ chức lấy ý kiến </w:t>
      </w:r>
      <w:r w:rsidR="00F7206D" w:rsidRPr="00413A27">
        <w:rPr>
          <w:bCs/>
          <w:sz w:val="28"/>
          <w:szCs w:val="28"/>
        </w:rPr>
        <w:t xml:space="preserve">đối với dự thảo </w:t>
      </w:r>
      <w:r w:rsidR="00F7206D" w:rsidRPr="00413A27">
        <w:rPr>
          <w:bCs/>
          <w:spacing w:val="-2"/>
          <w:sz w:val="28"/>
          <w:szCs w:val="28"/>
        </w:rPr>
        <w:t xml:space="preserve">Nghị quyết </w:t>
      </w:r>
      <w:r w:rsidR="00306DFA" w:rsidRPr="00413A27">
        <w:rPr>
          <w:bCs/>
          <w:spacing w:val="-2"/>
          <w:sz w:val="28"/>
          <w:szCs w:val="28"/>
        </w:rPr>
        <w:t xml:space="preserve">quy định </w:t>
      </w:r>
      <w:r w:rsidR="00A43D48" w:rsidRPr="00413A27">
        <w:rPr>
          <w:bCs/>
          <w:spacing w:val="-2"/>
          <w:sz w:val="28"/>
          <w:szCs w:val="28"/>
        </w:rPr>
        <w:t>chế độ tiếp khách nước ngoài, chế độ chi tổ chức hội nghị, hội thảo quốc tế tại tỉnh Khánh Hòa và chế độ chi tiếp khách trong nước của các địa phương, cơ quan, đơn vị thuộc tỉnh Khánh Hòa.</w:t>
      </w:r>
    </w:p>
    <w:p w14:paraId="052D16AD" w14:textId="155EB43B" w:rsidR="00F7206D" w:rsidRPr="003B3633" w:rsidRDefault="00F7206D" w:rsidP="00F7206D">
      <w:pPr>
        <w:spacing w:before="120" w:line="252" w:lineRule="auto"/>
        <w:ind w:firstLine="720"/>
        <w:jc w:val="both"/>
        <w:rPr>
          <w:bCs/>
          <w:spacing w:val="-2"/>
          <w:sz w:val="28"/>
          <w:szCs w:val="28"/>
        </w:rPr>
      </w:pPr>
      <w:r w:rsidRPr="003B3633">
        <w:rPr>
          <w:bCs/>
          <w:spacing w:val="-2"/>
          <w:sz w:val="28"/>
          <w:szCs w:val="28"/>
        </w:rPr>
        <w:t xml:space="preserve">1. Tổng số cơ quan, tổ chức đã gửi xin ý kiến </w:t>
      </w:r>
      <w:r w:rsidR="007678F2" w:rsidRPr="003B3633">
        <w:rPr>
          <w:b/>
          <w:bCs/>
          <w:spacing w:val="-2"/>
          <w:sz w:val="28"/>
          <w:szCs w:val="28"/>
        </w:rPr>
        <w:t>8</w:t>
      </w:r>
      <w:r w:rsidR="0013221B" w:rsidRPr="003B3633">
        <w:rPr>
          <w:b/>
          <w:bCs/>
          <w:spacing w:val="-2"/>
          <w:sz w:val="28"/>
          <w:szCs w:val="28"/>
        </w:rPr>
        <w:t>2</w:t>
      </w:r>
      <w:r w:rsidR="006421B2" w:rsidRPr="003B3633">
        <w:rPr>
          <w:bCs/>
          <w:spacing w:val="-2"/>
          <w:sz w:val="28"/>
          <w:szCs w:val="28"/>
        </w:rPr>
        <w:t xml:space="preserve"> </w:t>
      </w:r>
      <w:r w:rsidRPr="003B3633">
        <w:rPr>
          <w:bCs/>
          <w:spacing w:val="-2"/>
          <w:sz w:val="28"/>
          <w:szCs w:val="28"/>
        </w:rPr>
        <w:t xml:space="preserve">đơn vị và tổng số ý kiến nhận được </w:t>
      </w:r>
      <w:r w:rsidR="00E978F3" w:rsidRPr="003B3633">
        <w:rPr>
          <w:b/>
          <w:bCs/>
          <w:spacing w:val="-2"/>
          <w:sz w:val="28"/>
          <w:szCs w:val="28"/>
        </w:rPr>
        <w:t>37</w:t>
      </w:r>
      <w:r w:rsidR="0098675C" w:rsidRPr="003B3633">
        <w:rPr>
          <w:bCs/>
          <w:spacing w:val="-2"/>
          <w:sz w:val="28"/>
          <w:szCs w:val="28"/>
        </w:rPr>
        <w:t xml:space="preserve"> </w:t>
      </w:r>
      <w:r w:rsidRPr="003B3633">
        <w:rPr>
          <w:bCs/>
          <w:spacing w:val="-2"/>
          <w:sz w:val="28"/>
          <w:szCs w:val="28"/>
        </w:rPr>
        <w:t>đơn vị.</w:t>
      </w:r>
    </w:p>
    <w:p w14:paraId="68C19926" w14:textId="1536A138" w:rsidR="006219CE" w:rsidRPr="00413A27" w:rsidRDefault="00F7206D" w:rsidP="00F7206D">
      <w:pPr>
        <w:spacing w:before="120" w:line="252" w:lineRule="auto"/>
        <w:ind w:firstLine="720"/>
        <w:jc w:val="both"/>
        <w:rPr>
          <w:bCs/>
          <w:spacing w:val="-2"/>
          <w:sz w:val="28"/>
          <w:szCs w:val="28"/>
        </w:rPr>
      </w:pPr>
      <w:r w:rsidRPr="003B3633">
        <w:rPr>
          <w:bCs/>
          <w:spacing w:val="-2"/>
          <w:sz w:val="28"/>
          <w:szCs w:val="28"/>
        </w:rPr>
        <w:t>2. Kết quả cụ thể như sau:</w:t>
      </w:r>
      <w:r w:rsidR="006219CE" w:rsidRPr="003B3633">
        <w:rPr>
          <w:bCs/>
          <w:spacing w:val="-2"/>
          <w:sz w:val="28"/>
          <w:szCs w:val="28"/>
        </w:rPr>
        <w:t xml:space="preserve"> có 0</w:t>
      </w:r>
      <w:r w:rsidR="00C84C40" w:rsidRPr="003B3633">
        <w:rPr>
          <w:bCs/>
          <w:spacing w:val="-2"/>
          <w:sz w:val="28"/>
          <w:szCs w:val="28"/>
        </w:rPr>
        <w:t>3</w:t>
      </w:r>
      <w:r w:rsidR="006219CE" w:rsidRPr="003B3633">
        <w:rPr>
          <w:bCs/>
          <w:spacing w:val="-2"/>
          <w:sz w:val="28"/>
          <w:szCs w:val="28"/>
        </w:rPr>
        <w:t xml:space="preserve"> đơn vị tham gia ý kiến góp ý dự thảo Nghị quyết và 3</w:t>
      </w:r>
      <w:r w:rsidR="00DD63A8" w:rsidRPr="003B3633">
        <w:rPr>
          <w:bCs/>
          <w:spacing w:val="-2"/>
          <w:sz w:val="28"/>
          <w:szCs w:val="28"/>
        </w:rPr>
        <w:t>4</w:t>
      </w:r>
      <w:r w:rsidR="006219CE" w:rsidRPr="003B3633">
        <w:rPr>
          <w:bCs/>
          <w:spacing w:val="-2"/>
          <w:sz w:val="28"/>
          <w:szCs w:val="28"/>
        </w:rPr>
        <w:t xml:space="preserve"> đơn vị thống nhất dự thảo Nghị quyết</w:t>
      </w:r>
      <w:r w:rsidR="006219CE" w:rsidRPr="00413A27">
        <w:rPr>
          <w:bCs/>
          <w:spacing w:val="-2"/>
          <w:sz w:val="28"/>
          <w:szCs w:val="28"/>
        </w:rPr>
        <w:t>.</w:t>
      </w:r>
    </w:p>
    <w:tbl>
      <w:tblPr>
        <w:tblStyle w:val="TableGrid"/>
        <w:tblpPr w:leftFromText="180" w:rightFromText="180" w:vertAnchor="text" w:tblpY="1"/>
        <w:tblOverlap w:val="never"/>
        <w:tblW w:w="14596" w:type="dxa"/>
        <w:tblLayout w:type="fixed"/>
        <w:tblLook w:val="04A0" w:firstRow="1" w:lastRow="0" w:firstColumn="1" w:lastColumn="0" w:noHBand="0" w:noVBand="1"/>
      </w:tblPr>
      <w:tblGrid>
        <w:gridCol w:w="2168"/>
        <w:gridCol w:w="2930"/>
        <w:gridCol w:w="6520"/>
        <w:gridCol w:w="2978"/>
      </w:tblGrid>
      <w:tr w:rsidR="00D25ED4" w:rsidRPr="00413A27" w14:paraId="50D80F19" w14:textId="77777777" w:rsidTr="0033467A">
        <w:trPr>
          <w:tblHeader/>
        </w:trPr>
        <w:tc>
          <w:tcPr>
            <w:tcW w:w="2168" w:type="dxa"/>
            <w:vAlign w:val="center"/>
          </w:tcPr>
          <w:p w14:paraId="581B6B94" w14:textId="19F85257" w:rsidR="00F7206D" w:rsidRPr="00413A27" w:rsidRDefault="00C95448" w:rsidP="00803943">
            <w:pPr>
              <w:spacing w:before="120" w:line="252" w:lineRule="auto"/>
              <w:jc w:val="center"/>
              <w:rPr>
                <w:b/>
                <w:sz w:val="22"/>
                <w:szCs w:val="22"/>
              </w:rPr>
            </w:pPr>
            <w:r w:rsidRPr="00413A27">
              <w:rPr>
                <w:b/>
                <w:sz w:val="22"/>
                <w:szCs w:val="22"/>
              </w:rPr>
              <w:t>NHÓM VẤN ĐỀ, ĐIỀU, KHOẢN</w:t>
            </w:r>
          </w:p>
        </w:tc>
        <w:tc>
          <w:tcPr>
            <w:tcW w:w="2930" w:type="dxa"/>
            <w:vAlign w:val="center"/>
          </w:tcPr>
          <w:p w14:paraId="2EFAFC2F" w14:textId="1C4677A7" w:rsidR="00F7206D" w:rsidRPr="00413A27" w:rsidRDefault="00C95448" w:rsidP="00803943">
            <w:pPr>
              <w:spacing w:before="120" w:line="252" w:lineRule="auto"/>
              <w:jc w:val="center"/>
              <w:rPr>
                <w:b/>
                <w:sz w:val="22"/>
                <w:szCs w:val="22"/>
              </w:rPr>
            </w:pPr>
            <w:r w:rsidRPr="00413A27">
              <w:rPr>
                <w:b/>
                <w:sz w:val="22"/>
                <w:szCs w:val="22"/>
              </w:rPr>
              <w:t>CHỦ THỂ GÓP Ý</w:t>
            </w:r>
          </w:p>
        </w:tc>
        <w:tc>
          <w:tcPr>
            <w:tcW w:w="6520" w:type="dxa"/>
            <w:vAlign w:val="center"/>
          </w:tcPr>
          <w:p w14:paraId="6DA974BB" w14:textId="0D2815CA" w:rsidR="00F7206D" w:rsidRPr="00413A27" w:rsidRDefault="00C95448" w:rsidP="00803943">
            <w:pPr>
              <w:spacing w:before="120" w:line="252" w:lineRule="auto"/>
              <w:jc w:val="center"/>
              <w:rPr>
                <w:b/>
                <w:sz w:val="22"/>
                <w:szCs w:val="22"/>
              </w:rPr>
            </w:pPr>
            <w:r w:rsidRPr="00413A27">
              <w:rPr>
                <w:b/>
                <w:sz w:val="22"/>
                <w:szCs w:val="22"/>
              </w:rPr>
              <w:t>NỘI DUNG GÓP Ý</w:t>
            </w:r>
          </w:p>
        </w:tc>
        <w:tc>
          <w:tcPr>
            <w:tcW w:w="2978" w:type="dxa"/>
            <w:vAlign w:val="center"/>
          </w:tcPr>
          <w:p w14:paraId="18F02C16" w14:textId="66D42E04" w:rsidR="00F7206D" w:rsidRPr="00413A27" w:rsidRDefault="00C95448" w:rsidP="00803943">
            <w:pPr>
              <w:spacing w:before="120" w:line="252" w:lineRule="auto"/>
              <w:jc w:val="center"/>
              <w:rPr>
                <w:b/>
                <w:sz w:val="22"/>
                <w:szCs w:val="22"/>
              </w:rPr>
            </w:pPr>
            <w:r w:rsidRPr="00413A27">
              <w:rPr>
                <w:b/>
                <w:sz w:val="22"/>
                <w:szCs w:val="22"/>
              </w:rPr>
              <w:t>NỘI DUNG TIẾP THU, GIẢI TRÌNH</w:t>
            </w:r>
          </w:p>
        </w:tc>
      </w:tr>
      <w:tr w:rsidR="00174FD0" w:rsidRPr="00413A27" w14:paraId="6F7B095F" w14:textId="77777777" w:rsidTr="0033467A">
        <w:tc>
          <w:tcPr>
            <w:tcW w:w="14596" w:type="dxa"/>
            <w:gridSpan w:val="4"/>
            <w:vAlign w:val="center"/>
          </w:tcPr>
          <w:p w14:paraId="58C09759" w14:textId="5854D647" w:rsidR="00174FD0" w:rsidRPr="00413A27" w:rsidRDefault="00174FD0" w:rsidP="00174FD0">
            <w:pPr>
              <w:spacing w:before="120" w:line="252" w:lineRule="auto"/>
              <w:rPr>
                <w:b/>
                <w:sz w:val="28"/>
                <w:szCs w:val="28"/>
              </w:rPr>
            </w:pPr>
            <w:r w:rsidRPr="00413A27">
              <w:rPr>
                <w:b/>
                <w:sz w:val="28"/>
                <w:szCs w:val="28"/>
              </w:rPr>
              <w:t>I. Đơn vị tham gia ý kiến:</w:t>
            </w:r>
          </w:p>
        </w:tc>
      </w:tr>
      <w:tr w:rsidR="004E3630" w:rsidRPr="00413A27" w14:paraId="3DE63C36" w14:textId="77777777" w:rsidTr="00781895">
        <w:trPr>
          <w:trHeight w:val="2397"/>
        </w:trPr>
        <w:tc>
          <w:tcPr>
            <w:tcW w:w="2168" w:type="dxa"/>
            <w:vAlign w:val="center"/>
          </w:tcPr>
          <w:p w14:paraId="5DC90A45" w14:textId="4A4A97BE" w:rsidR="004E3630" w:rsidRPr="00413A27" w:rsidRDefault="00B3266C" w:rsidP="004E3630">
            <w:pPr>
              <w:jc w:val="both"/>
              <w:rPr>
                <w:sz w:val="28"/>
                <w:szCs w:val="28"/>
              </w:rPr>
            </w:pPr>
            <w:r w:rsidRPr="00413A27">
              <w:rPr>
                <w:sz w:val="28"/>
                <w:szCs w:val="28"/>
              </w:rPr>
              <w:t>Điểm b, khoản 2, Điều 5 của dự thảo Nghị quyết</w:t>
            </w:r>
          </w:p>
        </w:tc>
        <w:tc>
          <w:tcPr>
            <w:tcW w:w="2930" w:type="dxa"/>
            <w:vAlign w:val="center"/>
          </w:tcPr>
          <w:p w14:paraId="049BF258" w14:textId="5543DE75" w:rsidR="004E3630" w:rsidRPr="00413A27" w:rsidRDefault="000A3EDB" w:rsidP="004E3630">
            <w:pPr>
              <w:jc w:val="both"/>
              <w:rPr>
                <w:spacing w:val="-6"/>
                <w:sz w:val="28"/>
                <w:szCs w:val="28"/>
              </w:rPr>
            </w:pPr>
            <w:r w:rsidRPr="00413A27">
              <w:rPr>
                <w:spacing w:val="-6"/>
                <w:sz w:val="28"/>
                <w:szCs w:val="28"/>
              </w:rPr>
              <w:t xml:space="preserve">Phường Bảo </w:t>
            </w:r>
            <w:proofErr w:type="gramStart"/>
            <w:r w:rsidRPr="00413A27">
              <w:rPr>
                <w:spacing w:val="-6"/>
                <w:sz w:val="28"/>
                <w:szCs w:val="28"/>
              </w:rPr>
              <w:t>An</w:t>
            </w:r>
            <w:proofErr w:type="gramEnd"/>
            <w:r w:rsidRPr="00413A27">
              <w:rPr>
                <w:spacing w:val="-6"/>
                <w:sz w:val="28"/>
                <w:szCs w:val="28"/>
              </w:rPr>
              <w:t xml:space="preserve"> (công văn </w:t>
            </w:r>
            <w:proofErr w:type="gramStart"/>
            <w:r w:rsidRPr="00413A27">
              <w:rPr>
                <w:spacing w:val="-6"/>
                <w:sz w:val="28"/>
                <w:szCs w:val="28"/>
              </w:rPr>
              <w:t>số  1741</w:t>
            </w:r>
            <w:proofErr w:type="gramEnd"/>
            <w:r w:rsidRPr="00413A27">
              <w:rPr>
                <w:spacing w:val="-6"/>
                <w:sz w:val="28"/>
                <w:szCs w:val="28"/>
              </w:rPr>
              <w:t>/UBND-KTHTĐT ngày 26/6/2026)</w:t>
            </w:r>
          </w:p>
        </w:tc>
        <w:tc>
          <w:tcPr>
            <w:tcW w:w="6520" w:type="dxa"/>
            <w:vAlign w:val="center"/>
          </w:tcPr>
          <w:p w14:paraId="60A38241" w14:textId="77777777" w:rsidR="0071771C" w:rsidRPr="00413A27" w:rsidRDefault="0071771C" w:rsidP="0071771C">
            <w:pPr>
              <w:spacing w:before="120"/>
              <w:ind w:firstLine="561"/>
              <w:jc w:val="both"/>
              <w:rPr>
                <w:sz w:val="28"/>
                <w:szCs w:val="28"/>
              </w:rPr>
            </w:pPr>
            <w:r w:rsidRPr="00413A27">
              <w:rPr>
                <w:sz w:val="28"/>
                <w:szCs w:val="28"/>
              </w:rPr>
              <w:t>Đề nghị điều chỉnh quy định tại điểm b, khoản 2, Điều 5 của dự thảo Nghị quyết thành:</w:t>
            </w:r>
          </w:p>
          <w:p w14:paraId="7BC8DBDD" w14:textId="77777777" w:rsidR="0071771C" w:rsidRPr="00413A27" w:rsidRDefault="0071771C" w:rsidP="0071771C">
            <w:pPr>
              <w:spacing w:before="120"/>
              <w:ind w:firstLine="561"/>
              <w:jc w:val="both"/>
              <w:rPr>
                <w:i/>
                <w:iCs/>
                <w:sz w:val="28"/>
                <w:szCs w:val="28"/>
              </w:rPr>
            </w:pPr>
            <w:r w:rsidRPr="00413A27">
              <w:rPr>
                <w:i/>
                <w:iCs/>
                <w:sz w:val="28"/>
                <w:szCs w:val="28"/>
              </w:rPr>
              <w:t>“b) Mức chi mời cơm:</w:t>
            </w:r>
          </w:p>
          <w:p w14:paraId="63A7AED6" w14:textId="77777777" w:rsidR="0071771C" w:rsidRPr="00413A27" w:rsidRDefault="0071771C" w:rsidP="0071771C">
            <w:pPr>
              <w:spacing w:before="120"/>
              <w:ind w:firstLine="561"/>
              <w:jc w:val="both"/>
              <w:rPr>
                <w:i/>
                <w:iCs/>
                <w:sz w:val="28"/>
                <w:szCs w:val="28"/>
              </w:rPr>
            </w:pPr>
            <w:r w:rsidRPr="00413A27">
              <w:rPr>
                <w:i/>
                <w:iCs/>
                <w:sz w:val="28"/>
                <w:szCs w:val="28"/>
              </w:rPr>
              <w:t xml:space="preserve">- Khách của Tỉnh ủy, Đoàn Đại biểu Quốc hội, Hội đồng nhân dân tỉnh, Ủy ban nhân dân tỉnh mức chi </w:t>
            </w:r>
            <w:r w:rsidRPr="00413A27">
              <w:rPr>
                <w:b/>
                <w:bCs/>
                <w:i/>
                <w:iCs/>
                <w:sz w:val="28"/>
                <w:szCs w:val="28"/>
              </w:rPr>
              <w:t>tối đa</w:t>
            </w:r>
            <w:r w:rsidRPr="00413A27">
              <w:rPr>
                <w:i/>
                <w:iCs/>
                <w:sz w:val="28"/>
                <w:szCs w:val="28"/>
              </w:rPr>
              <w:t xml:space="preserve"> 600.000 đồng/người (đã bao gồm đồ uống).</w:t>
            </w:r>
          </w:p>
          <w:p w14:paraId="32EB23D5" w14:textId="77777777" w:rsidR="0071771C" w:rsidRPr="00413A27" w:rsidRDefault="0071771C" w:rsidP="0071771C">
            <w:pPr>
              <w:spacing w:before="120"/>
              <w:ind w:firstLine="561"/>
              <w:jc w:val="both"/>
              <w:rPr>
                <w:i/>
                <w:iCs/>
                <w:sz w:val="28"/>
                <w:szCs w:val="28"/>
              </w:rPr>
            </w:pPr>
            <w:r w:rsidRPr="00413A27">
              <w:rPr>
                <w:i/>
                <w:iCs/>
                <w:sz w:val="28"/>
                <w:szCs w:val="28"/>
              </w:rPr>
              <w:lastRenderedPageBreak/>
              <w:t xml:space="preserve">- Khách đến làm việc với lãnh đạo cấp sở, ban, ngành, đoàn thể trực thuộc tỉnh mức chi </w:t>
            </w:r>
            <w:r w:rsidRPr="00413A27">
              <w:rPr>
                <w:b/>
                <w:bCs/>
                <w:i/>
                <w:iCs/>
                <w:sz w:val="28"/>
                <w:szCs w:val="28"/>
              </w:rPr>
              <w:t>tối đa</w:t>
            </w:r>
            <w:r w:rsidRPr="00413A27">
              <w:rPr>
                <w:i/>
                <w:iCs/>
                <w:sz w:val="28"/>
                <w:szCs w:val="28"/>
              </w:rPr>
              <w:t xml:space="preserve"> 500.000 đồng/người (đã bao gồm đồ uống).</w:t>
            </w:r>
          </w:p>
          <w:p w14:paraId="01CA5EED" w14:textId="77777777" w:rsidR="0071771C" w:rsidRPr="00413A27" w:rsidRDefault="0071771C" w:rsidP="0071771C">
            <w:pPr>
              <w:spacing w:before="120"/>
              <w:ind w:firstLine="561"/>
              <w:jc w:val="both"/>
              <w:rPr>
                <w:i/>
                <w:iCs/>
                <w:sz w:val="28"/>
                <w:szCs w:val="28"/>
              </w:rPr>
            </w:pPr>
            <w:r w:rsidRPr="00413A27">
              <w:rPr>
                <w:i/>
                <w:iCs/>
                <w:sz w:val="28"/>
                <w:szCs w:val="28"/>
              </w:rPr>
              <w:t xml:space="preserve">- Khách đến làm việc với lãnh đạo của các cơ quan đảng, các tổ chức chính trị- xã hội, Hội đồng nhân dân, Ủy ban nhân dân cấp xã mức chi </w:t>
            </w:r>
            <w:r w:rsidRPr="00413A27">
              <w:rPr>
                <w:b/>
                <w:bCs/>
                <w:i/>
                <w:iCs/>
                <w:sz w:val="28"/>
                <w:szCs w:val="28"/>
              </w:rPr>
              <w:t>tối đa</w:t>
            </w:r>
            <w:r w:rsidRPr="00413A27">
              <w:rPr>
                <w:i/>
                <w:iCs/>
                <w:sz w:val="28"/>
                <w:szCs w:val="28"/>
              </w:rPr>
              <w:t xml:space="preserve"> 400.000 đồng/người (đã bao gồm đồ uống)”.</w:t>
            </w:r>
          </w:p>
          <w:p w14:paraId="2FC7D19F" w14:textId="30A8160C" w:rsidR="004E3630" w:rsidRPr="00413A27" w:rsidRDefault="004E3630" w:rsidP="004E3630">
            <w:pPr>
              <w:ind w:firstLine="596"/>
              <w:jc w:val="both"/>
              <w:rPr>
                <w:sz w:val="28"/>
                <w:szCs w:val="28"/>
              </w:rPr>
            </w:pPr>
          </w:p>
        </w:tc>
        <w:tc>
          <w:tcPr>
            <w:tcW w:w="2978" w:type="dxa"/>
            <w:vAlign w:val="center"/>
          </w:tcPr>
          <w:p w14:paraId="165E621A" w14:textId="0B45D034" w:rsidR="004E3630" w:rsidRPr="00413A27" w:rsidRDefault="00843AFE" w:rsidP="0030057B">
            <w:pPr>
              <w:jc w:val="both"/>
              <w:rPr>
                <w:sz w:val="28"/>
                <w:szCs w:val="28"/>
              </w:rPr>
            </w:pPr>
            <w:r w:rsidRPr="00413A27">
              <w:rPr>
                <w:sz w:val="28"/>
                <w:szCs w:val="28"/>
              </w:rPr>
              <w:lastRenderedPageBreak/>
              <w:t>Đã t</w:t>
            </w:r>
            <w:r w:rsidR="00CC57FC" w:rsidRPr="00413A27">
              <w:rPr>
                <w:sz w:val="28"/>
                <w:szCs w:val="28"/>
              </w:rPr>
              <w:t>iếp thu</w:t>
            </w:r>
          </w:p>
        </w:tc>
      </w:tr>
      <w:tr w:rsidR="004E3630" w:rsidRPr="00413A27" w14:paraId="52CED1E3" w14:textId="77777777" w:rsidTr="00697F3D">
        <w:trPr>
          <w:trHeight w:val="701"/>
        </w:trPr>
        <w:tc>
          <w:tcPr>
            <w:tcW w:w="2168" w:type="dxa"/>
            <w:vAlign w:val="center"/>
          </w:tcPr>
          <w:p w14:paraId="44A0C95F" w14:textId="2FBDE2DD" w:rsidR="004E3630" w:rsidRPr="00413A27" w:rsidRDefault="0061281B" w:rsidP="004E3630">
            <w:pPr>
              <w:jc w:val="both"/>
              <w:rPr>
                <w:sz w:val="28"/>
                <w:szCs w:val="28"/>
              </w:rPr>
            </w:pPr>
            <w:r w:rsidRPr="00413A27">
              <w:rPr>
                <w:sz w:val="28"/>
                <w:szCs w:val="28"/>
              </w:rPr>
              <w:t>Điều 2 của dự thảo Nghị quyết</w:t>
            </w:r>
          </w:p>
        </w:tc>
        <w:tc>
          <w:tcPr>
            <w:tcW w:w="2930" w:type="dxa"/>
            <w:vAlign w:val="center"/>
          </w:tcPr>
          <w:p w14:paraId="675A0E9C" w14:textId="4FF67280" w:rsidR="004E3630" w:rsidRPr="00413A27" w:rsidRDefault="003D23EF" w:rsidP="004E3630">
            <w:pPr>
              <w:jc w:val="both"/>
              <w:rPr>
                <w:sz w:val="28"/>
                <w:szCs w:val="28"/>
              </w:rPr>
            </w:pPr>
            <w:r w:rsidRPr="00413A27">
              <w:rPr>
                <w:sz w:val="28"/>
                <w:szCs w:val="28"/>
              </w:rPr>
              <w:t xml:space="preserve">Ủy ban MTTQ Việt Nam tỉnh (công văn số 944/MTTQ-BTT ngày </w:t>
            </w:r>
            <w:r w:rsidR="004C10A7" w:rsidRPr="00413A27">
              <w:rPr>
                <w:sz w:val="28"/>
                <w:szCs w:val="28"/>
              </w:rPr>
              <w:t>29/6/2026)</w:t>
            </w:r>
          </w:p>
        </w:tc>
        <w:tc>
          <w:tcPr>
            <w:tcW w:w="6520" w:type="dxa"/>
            <w:vAlign w:val="center"/>
          </w:tcPr>
          <w:p w14:paraId="04EF735B" w14:textId="3A378FD0" w:rsidR="004E3630" w:rsidRPr="00413A27" w:rsidRDefault="00E72D7B" w:rsidP="004E3630">
            <w:pPr>
              <w:ind w:firstLine="737"/>
              <w:jc w:val="both"/>
              <w:rPr>
                <w:sz w:val="28"/>
                <w:szCs w:val="28"/>
              </w:rPr>
            </w:pPr>
            <w:r w:rsidRPr="00413A27">
              <w:rPr>
                <w:sz w:val="28"/>
                <w:szCs w:val="28"/>
              </w:rPr>
              <w:t>Tại Điều 2 của dự thảo Nghị quyết, các khoản đang bị đánh số trùng lặp (có hai khoản 2 liên tiếp: Khoản 2 quy định cho "Cơ quan nhà nước, đơn vị sự nghiệp công lập" và Khoản 2 quy định cho "Uy ban nhân dân các xã, phường, đặc khu..."). Đề nghị cơ quan chủ trì soạn thảo rà soát, điều chỉnh lại số thứ tự các khoản theo đúng quy tắc logic tăng dần (từ khoản 1 đến khoản 5) để đảm bảo tính chuần xác khi viện dẫn.</w:t>
            </w:r>
          </w:p>
        </w:tc>
        <w:tc>
          <w:tcPr>
            <w:tcW w:w="2978" w:type="dxa"/>
            <w:vAlign w:val="center"/>
          </w:tcPr>
          <w:p w14:paraId="7129271F" w14:textId="5F69F759" w:rsidR="004E3630" w:rsidRPr="00413A27" w:rsidRDefault="00843AFE" w:rsidP="00174FD0">
            <w:pPr>
              <w:jc w:val="both"/>
              <w:rPr>
                <w:sz w:val="28"/>
                <w:szCs w:val="28"/>
              </w:rPr>
            </w:pPr>
            <w:r w:rsidRPr="00413A27">
              <w:rPr>
                <w:sz w:val="28"/>
                <w:szCs w:val="28"/>
              </w:rPr>
              <w:t>Đã tiếp thu</w:t>
            </w:r>
          </w:p>
        </w:tc>
      </w:tr>
      <w:tr w:rsidR="0023500C" w:rsidRPr="00413A27" w14:paraId="65C502E1" w14:textId="77777777" w:rsidTr="00697F3D">
        <w:trPr>
          <w:trHeight w:val="701"/>
        </w:trPr>
        <w:tc>
          <w:tcPr>
            <w:tcW w:w="2168" w:type="dxa"/>
            <w:vAlign w:val="center"/>
          </w:tcPr>
          <w:p w14:paraId="6538A4F9" w14:textId="271609BA" w:rsidR="0023500C" w:rsidRPr="00413A27" w:rsidRDefault="004F66C4" w:rsidP="004E3630">
            <w:pPr>
              <w:jc w:val="both"/>
              <w:rPr>
                <w:sz w:val="28"/>
                <w:szCs w:val="28"/>
              </w:rPr>
            </w:pPr>
            <w:r w:rsidRPr="00413A27">
              <w:rPr>
                <w:sz w:val="28"/>
                <w:szCs w:val="28"/>
              </w:rPr>
              <w:t>Điều 2 của dự thảo Nghị quyết</w:t>
            </w:r>
          </w:p>
        </w:tc>
        <w:tc>
          <w:tcPr>
            <w:tcW w:w="2930" w:type="dxa"/>
            <w:vAlign w:val="center"/>
          </w:tcPr>
          <w:p w14:paraId="491DBE39" w14:textId="2449401B" w:rsidR="0023500C" w:rsidRPr="00413A27" w:rsidRDefault="00785226" w:rsidP="004E3630">
            <w:pPr>
              <w:jc w:val="both"/>
              <w:rPr>
                <w:spacing w:val="-10"/>
                <w:sz w:val="28"/>
                <w:szCs w:val="28"/>
              </w:rPr>
            </w:pPr>
            <w:r w:rsidRPr="00413A27">
              <w:rPr>
                <w:spacing w:val="-10"/>
                <w:sz w:val="28"/>
                <w:szCs w:val="28"/>
              </w:rPr>
              <w:t xml:space="preserve">Ban Quản lý Khu kinh tế và Khu công nghiệp (công văn </w:t>
            </w:r>
            <w:proofErr w:type="gramStart"/>
            <w:r w:rsidRPr="00413A27">
              <w:rPr>
                <w:spacing w:val="-10"/>
                <w:sz w:val="28"/>
                <w:szCs w:val="28"/>
              </w:rPr>
              <w:t>số  2570</w:t>
            </w:r>
            <w:proofErr w:type="gramEnd"/>
            <w:r w:rsidRPr="00413A27">
              <w:rPr>
                <w:spacing w:val="-10"/>
                <w:sz w:val="28"/>
                <w:szCs w:val="28"/>
              </w:rPr>
              <w:t>/KKTKCN-VP ngày 30/6/2026)</w:t>
            </w:r>
          </w:p>
        </w:tc>
        <w:tc>
          <w:tcPr>
            <w:tcW w:w="6520" w:type="dxa"/>
            <w:vAlign w:val="center"/>
          </w:tcPr>
          <w:p w14:paraId="596400E2" w14:textId="67E666E7" w:rsidR="00D17B77" w:rsidRPr="00413A27" w:rsidRDefault="00D17B77" w:rsidP="00D17B77">
            <w:pPr>
              <w:rPr>
                <w:sz w:val="28"/>
                <w:szCs w:val="28"/>
              </w:rPr>
            </w:pPr>
            <w:r w:rsidRPr="00413A27">
              <w:rPr>
                <w:sz w:val="28"/>
                <w:szCs w:val="28"/>
              </w:rPr>
              <w:t>- Cơ bản thống nhất với nội dung dự thảo Tờ trình và dự thảo Nghị quyết</w:t>
            </w:r>
            <w:r w:rsidRPr="00413A27">
              <w:rPr>
                <w:sz w:val="28"/>
                <w:szCs w:val="28"/>
              </w:rPr>
              <w:t xml:space="preserve"> </w:t>
            </w:r>
            <w:r w:rsidRPr="00413A27">
              <w:rPr>
                <w:sz w:val="28"/>
                <w:szCs w:val="28"/>
              </w:rPr>
              <w:t>quy định chế độ tiếp khách nước ngoài, chế độ chi tổ chức hội nghị, hội thảo quốc</w:t>
            </w:r>
          </w:p>
          <w:p w14:paraId="606015C5" w14:textId="77777777" w:rsidR="00D17B77" w:rsidRPr="00413A27" w:rsidRDefault="00D17B77" w:rsidP="00D17B77">
            <w:pPr>
              <w:rPr>
                <w:sz w:val="28"/>
                <w:szCs w:val="28"/>
              </w:rPr>
            </w:pPr>
            <w:r w:rsidRPr="00413A27">
              <w:rPr>
                <w:sz w:val="28"/>
                <w:szCs w:val="28"/>
              </w:rPr>
              <w:t>tế tại tỉnh Khánh Hòa và chế độ chi tiếp khách trong nước của các địa phương, cơ</w:t>
            </w:r>
            <w:r w:rsidRPr="00413A27">
              <w:rPr>
                <w:sz w:val="28"/>
                <w:szCs w:val="28"/>
              </w:rPr>
              <w:t xml:space="preserve"> </w:t>
            </w:r>
            <w:r w:rsidRPr="00413A27">
              <w:rPr>
                <w:sz w:val="28"/>
                <w:szCs w:val="28"/>
              </w:rPr>
              <w:t>quan, đơn vị thuộc tỉnh Khánh Hòa.</w:t>
            </w:r>
          </w:p>
          <w:p w14:paraId="15175B6A" w14:textId="0CD9816F" w:rsidR="0023500C" w:rsidRPr="00413A27" w:rsidRDefault="00D17B77" w:rsidP="00D17B77">
            <w:pPr>
              <w:rPr>
                <w:sz w:val="28"/>
                <w:szCs w:val="28"/>
              </w:rPr>
            </w:pPr>
            <w:r w:rsidRPr="00413A27">
              <w:rPr>
                <w:sz w:val="28"/>
                <w:szCs w:val="28"/>
              </w:rPr>
              <w:t>- Đề nghị rà soát, chỉnh sửa số thứ tự các khoản tại Điều 2 của dự thảo</w:t>
            </w:r>
            <w:r w:rsidRPr="00413A27">
              <w:rPr>
                <w:sz w:val="28"/>
                <w:szCs w:val="28"/>
              </w:rPr>
              <w:t xml:space="preserve"> </w:t>
            </w:r>
            <w:r w:rsidRPr="00413A27">
              <w:rPr>
                <w:sz w:val="28"/>
                <w:szCs w:val="28"/>
              </w:rPr>
              <w:t>Nghị quyết để bảo đảm thống nhất.</w:t>
            </w:r>
          </w:p>
        </w:tc>
        <w:tc>
          <w:tcPr>
            <w:tcW w:w="2978" w:type="dxa"/>
            <w:vAlign w:val="center"/>
          </w:tcPr>
          <w:p w14:paraId="0764F226" w14:textId="77777777" w:rsidR="0023500C" w:rsidRPr="00413A27" w:rsidRDefault="0023500C" w:rsidP="00174FD0">
            <w:pPr>
              <w:jc w:val="both"/>
              <w:rPr>
                <w:sz w:val="28"/>
                <w:szCs w:val="28"/>
              </w:rPr>
            </w:pPr>
          </w:p>
          <w:p w14:paraId="1042BCBA" w14:textId="77777777" w:rsidR="00472CE0" w:rsidRPr="00413A27" w:rsidRDefault="00472CE0" w:rsidP="00174FD0">
            <w:pPr>
              <w:jc w:val="both"/>
              <w:rPr>
                <w:sz w:val="28"/>
                <w:szCs w:val="28"/>
              </w:rPr>
            </w:pPr>
          </w:p>
          <w:p w14:paraId="4B84E465" w14:textId="77777777" w:rsidR="00472CE0" w:rsidRPr="00413A27" w:rsidRDefault="00472CE0" w:rsidP="00174FD0">
            <w:pPr>
              <w:jc w:val="both"/>
              <w:rPr>
                <w:sz w:val="28"/>
                <w:szCs w:val="28"/>
              </w:rPr>
            </w:pPr>
          </w:p>
          <w:p w14:paraId="1E1CD191" w14:textId="77777777" w:rsidR="00472CE0" w:rsidRPr="00413A27" w:rsidRDefault="00472CE0" w:rsidP="00174FD0">
            <w:pPr>
              <w:jc w:val="both"/>
              <w:rPr>
                <w:sz w:val="28"/>
                <w:szCs w:val="28"/>
              </w:rPr>
            </w:pPr>
          </w:p>
          <w:p w14:paraId="6CF2778B" w14:textId="77777777" w:rsidR="00472CE0" w:rsidRPr="00413A27" w:rsidRDefault="00472CE0" w:rsidP="00174FD0">
            <w:pPr>
              <w:jc w:val="both"/>
              <w:rPr>
                <w:sz w:val="28"/>
                <w:szCs w:val="28"/>
              </w:rPr>
            </w:pPr>
          </w:p>
          <w:p w14:paraId="3C1AA8A8" w14:textId="50FA8344" w:rsidR="00472CE0" w:rsidRPr="00413A27" w:rsidRDefault="00472CE0" w:rsidP="00174FD0">
            <w:pPr>
              <w:jc w:val="both"/>
              <w:rPr>
                <w:sz w:val="28"/>
                <w:szCs w:val="28"/>
              </w:rPr>
            </w:pPr>
            <w:r w:rsidRPr="00413A27">
              <w:rPr>
                <w:sz w:val="28"/>
                <w:szCs w:val="28"/>
              </w:rPr>
              <w:t>Đã tiếp thu</w:t>
            </w:r>
          </w:p>
        </w:tc>
      </w:tr>
      <w:tr w:rsidR="00174FD0" w:rsidRPr="00413A27" w14:paraId="2DDD7877" w14:textId="77777777" w:rsidTr="00B703CE">
        <w:trPr>
          <w:trHeight w:val="752"/>
        </w:trPr>
        <w:tc>
          <w:tcPr>
            <w:tcW w:w="14596" w:type="dxa"/>
            <w:gridSpan w:val="4"/>
            <w:vAlign w:val="center"/>
          </w:tcPr>
          <w:p w14:paraId="491B0D63" w14:textId="57CC02B1" w:rsidR="00174FD0" w:rsidRPr="00413A27" w:rsidRDefault="00174FD0" w:rsidP="00174FD0">
            <w:pPr>
              <w:jc w:val="both"/>
              <w:rPr>
                <w:b/>
                <w:sz w:val="28"/>
                <w:szCs w:val="28"/>
              </w:rPr>
            </w:pPr>
            <w:r w:rsidRPr="00413A27">
              <w:rPr>
                <w:b/>
                <w:sz w:val="28"/>
                <w:szCs w:val="28"/>
              </w:rPr>
              <w:t>II. Đơn v</w:t>
            </w:r>
            <w:r w:rsidR="00B932C3" w:rsidRPr="00413A27">
              <w:rPr>
                <w:b/>
                <w:sz w:val="28"/>
                <w:szCs w:val="28"/>
              </w:rPr>
              <w:t>ị</w:t>
            </w:r>
            <w:r w:rsidRPr="00413A27">
              <w:rPr>
                <w:b/>
                <w:sz w:val="28"/>
                <w:szCs w:val="28"/>
              </w:rPr>
              <w:t xml:space="preserve"> thống nhất dự thảo Nghị quyết:</w:t>
            </w:r>
          </w:p>
        </w:tc>
      </w:tr>
      <w:tr w:rsidR="004E3630" w:rsidRPr="00413A27" w14:paraId="581A7292" w14:textId="77777777" w:rsidTr="00B932C3">
        <w:trPr>
          <w:trHeight w:val="1096"/>
        </w:trPr>
        <w:tc>
          <w:tcPr>
            <w:tcW w:w="2168" w:type="dxa"/>
            <w:vAlign w:val="center"/>
          </w:tcPr>
          <w:p w14:paraId="2EF3E900" w14:textId="0B3FBB87" w:rsidR="004E3630" w:rsidRPr="00413A27" w:rsidRDefault="006E1D1D" w:rsidP="004E3630">
            <w:pPr>
              <w:jc w:val="center"/>
              <w:rPr>
                <w:sz w:val="28"/>
                <w:szCs w:val="28"/>
              </w:rPr>
            </w:pPr>
            <w:r w:rsidRPr="00413A27">
              <w:rPr>
                <w:sz w:val="28"/>
                <w:szCs w:val="28"/>
              </w:rPr>
              <w:lastRenderedPageBreak/>
              <w:t>Dự thảo Tờ trình, dự thảo Nghị quyết</w:t>
            </w:r>
          </w:p>
        </w:tc>
        <w:tc>
          <w:tcPr>
            <w:tcW w:w="2930" w:type="dxa"/>
            <w:vAlign w:val="center"/>
          </w:tcPr>
          <w:p w14:paraId="5E3E630A" w14:textId="1DEF7487" w:rsidR="004E3630" w:rsidRPr="00413A27" w:rsidRDefault="00EA27DC" w:rsidP="00EA27DC">
            <w:pPr>
              <w:rPr>
                <w:sz w:val="28"/>
                <w:szCs w:val="28"/>
              </w:rPr>
            </w:pPr>
            <w:r w:rsidRPr="00413A27">
              <w:rPr>
                <w:sz w:val="28"/>
                <w:szCs w:val="28"/>
              </w:rPr>
              <w:t>Sở Khoa học và Công nghệ</w:t>
            </w:r>
            <w:r w:rsidR="00FE2621" w:rsidRPr="00413A27">
              <w:rPr>
                <w:sz w:val="28"/>
                <w:szCs w:val="28"/>
              </w:rPr>
              <w:t xml:space="preserve"> (công văn số 3768/SKHCN-</w:t>
            </w:r>
            <w:r w:rsidR="00A237D6" w:rsidRPr="00413A27">
              <w:rPr>
                <w:sz w:val="28"/>
                <w:szCs w:val="28"/>
              </w:rPr>
              <w:t xml:space="preserve">VP ngày </w:t>
            </w:r>
            <w:r w:rsidR="007E43DE" w:rsidRPr="00413A27">
              <w:rPr>
                <w:sz w:val="28"/>
                <w:szCs w:val="28"/>
              </w:rPr>
              <w:t>26/6/2026)</w:t>
            </w:r>
          </w:p>
        </w:tc>
        <w:tc>
          <w:tcPr>
            <w:tcW w:w="6520" w:type="dxa"/>
            <w:vAlign w:val="center"/>
            <w:hideMark/>
          </w:tcPr>
          <w:p w14:paraId="1A6A5FC3" w14:textId="3D85A20B" w:rsidR="004E3630" w:rsidRPr="00413A27" w:rsidRDefault="004E3630" w:rsidP="004E3630">
            <w:pPr>
              <w:rPr>
                <w:sz w:val="28"/>
                <w:szCs w:val="28"/>
              </w:rPr>
            </w:pPr>
            <w:r w:rsidRPr="00413A27">
              <w:rPr>
                <w:sz w:val="28"/>
                <w:szCs w:val="28"/>
              </w:rPr>
              <w:t xml:space="preserve">Thống nhất </w:t>
            </w:r>
          </w:p>
        </w:tc>
        <w:tc>
          <w:tcPr>
            <w:tcW w:w="2978" w:type="dxa"/>
            <w:vAlign w:val="center"/>
            <w:hideMark/>
          </w:tcPr>
          <w:p w14:paraId="7DE8693E" w14:textId="77777777" w:rsidR="004E3630" w:rsidRPr="00413A27" w:rsidRDefault="004E3630" w:rsidP="00174FD0">
            <w:pPr>
              <w:jc w:val="both"/>
              <w:rPr>
                <w:sz w:val="28"/>
                <w:szCs w:val="28"/>
              </w:rPr>
            </w:pPr>
            <w:r w:rsidRPr="00413A27">
              <w:rPr>
                <w:sz w:val="28"/>
                <w:szCs w:val="28"/>
              </w:rPr>
              <w:t> </w:t>
            </w:r>
          </w:p>
        </w:tc>
      </w:tr>
      <w:tr w:rsidR="003E42F2" w:rsidRPr="00413A27" w14:paraId="481CC22A" w14:textId="77777777" w:rsidTr="00B932C3">
        <w:trPr>
          <w:trHeight w:val="1407"/>
        </w:trPr>
        <w:tc>
          <w:tcPr>
            <w:tcW w:w="2168" w:type="dxa"/>
            <w:vAlign w:val="center"/>
          </w:tcPr>
          <w:p w14:paraId="09AA3F68" w14:textId="418E1C1D" w:rsidR="003E42F2" w:rsidRPr="00413A27" w:rsidRDefault="003E42F2" w:rsidP="004E3630">
            <w:pPr>
              <w:jc w:val="center"/>
              <w:rPr>
                <w:sz w:val="28"/>
                <w:szCs w:val="28"/>
              </w:rPr>
            </w:pPr>
            <w:r w:rsidRPr="00413A27">
              <w:rPr>
                <w:sz w:val="28"/>
                <w:szCs w:val="28"/>
              </w:rPr>
              <w:t>Dự thảo Tờ trình, dự thảo Nghị quyết</w:t>
            </w:r>
          </w:p>
        </w:tc>
        <w:tc>
          <w:tcPr>
            <w:tcW w:w="2930" w:type="dxa"/>
            <w:vAlign w:val="center"/>
          </w:tcPr>
          <w:p w14:paraId="634F2FA0" w14:textId="3E6C4DC1" w:rsidR="003E42F2" w:rsidRPr="00413A27" w:rsidRDefault="003E42F2" w:rsidP="004E3630">
            <w:pPr>
              <w:rPr>
                <w:sz w:val="28"/>
                <w:szCs w:val="28"/>
              </w:rPr>
            </w:pPr>
            <w:r w:rsidRPr="00413A27">
              <w:rPr>
                <w:sz w:val="28"/>
                <w:szCs w:val="28"/>
              </w:rPr>
              <w:t>Sở Dân tộc và Tôn giáo (công văn số 1523/SDTTG-VP ngày 23/6/2026)</w:t>
            </w:r>
          </w:p>
        </w:tc>
        <w:tc>
          <w:tcPr>
            <w:tcW w:w="6520" w:type="dxa"/>
            <w:vAlign w:val="center"/>
            <w:hideMark/>
          </w:tcPr>
          <w:p w14:paraId="6FE30BD3" w14:textId="4AA65D22" w:rsidR="003E42F2" w:rsidRPr="00413A27" w:rsidRDefault="003E42F2" w:rsidP="004E3630">
            <w:pPr>
              <w:rPr>
                <w:sz w:val="28"/>
                <w:szCs w:val="28"/>
              </w:rPr>
            </w:pPr>
            <w:r w:rsidRPr="00413A27">
              <w:rPr>
                <w:sz w:val="28"/>
                <w:szCs w:val="28"/>
              </w:rPr>
              <w:t xml:space="preserve">Thống nhất </w:t>
            </w:r>
          </w:p>
        </w:tc>
        <w:tc>
          <w:tcPr>
            <w:tcW w:w="2978" w:type="dxa"/>
            <w:vAlign w:val="center"/>
            <w:hideMark/>
          </w:tcPr>
          <w:p w14:paraId="7449A3C5" w14:textId="77777777" w:rsidR="003E42F2" w:rsidRPr="00413A27" w:rsidRDefault="003E42F2" w:rsidP="00174FD0">
            <w:pPr>
              <w:jc w:val="both"/>
              <w:rPr>
                <w:sz w:val="28"/>
                <w:szCs w:val="28"/>
              </w:rPr>
            </w:pPr>
            <w:r w:rsidRPr="00413A27">
              <w:rPr>
                <w:sz w:val="28"/>
                <w:szCs w:val="28"/>
              </w:rPr>
              <w:t> </w:t>
            </w:r>
          </w:p>
        </w:tc>
      </w:tr>
      <w:tr w:rsidR="003E42F2" w:rsidRPr="00413A27" w14:paraId="0DC9E436" w14:textId="77777777" w:rsidTr="00B932C3">
        <w:trPr>
          <w:trHeight w:val="1407"/>
        </w:trPr>
        <w:tc>
          <w:tcPr>
            <w:tcW w:w="2168" w:type="dxa"/>
            <w:vAlign w:val="center"/>
          </w:tcPr>
          <w:p w14:paraId="20CA60FA" w14:textId="6F8D3EB0" w:rsidR="003E42F2" w:rsidRPr="00413A27" w:rsidRDefault="002434BA" w:rsidP="004E3630">
            <w:pPr>
              <w:jc w:val="center"/>
              <w:rPr>
                <w:sz w:val="28"/>
                <w:szCs w:val="28"/>
              </w:rPr>
            </w:pPr>
            <w:r w:rsidRPr="00413A27">
              <w:rPr>
                <w:sz w:val="28"/>
                <w:szCs w:val="28"/>
              </w:rPr>
              <w:t>Dự thảo Tờ trình, dự thảo Nghị quyết</w:t>
            </w:r>
          </w:p>
        </w:tc>
        <w:tc>
          <w:tcPr>
            <w:tcW w:w="2930" w:type="dxa"/>
            <w:vAlign w:val="center"/>
          </w:tcPr>
          <w:p w14:paraId="0EF71DEE" w14:textId="5F944940" w:rsidR="003E42F2" w:rsidRPr="00413A27" w:rsidRDefault="003E42F2" w:rsidP="004E3630">
            <w:pPr>
              <w:rPr>
                <w:sz w:val="28"/>
                <w:szCs w:val="28"/>
              </w:rPr>
            </w:pPr>
            <w:r w:rsidRPr="00413A27">
              <w:rPr>
                <w:sz w:val="28"/>
                <w:szCs w:val="28"/>
              </w:rPr>
              <w:t>Thanh tra tỉnh (công văn số 1783/TTT-VP ngày 23/6/2026)</w:t>
            </w:r>
          </w:p>
        </w:tc>
        <w:tc>
          <w:tcPr>
            <w:tcW w:w="6520" w:type="dxa"/>
            <w:vAlign w:val="center"/>
          </w:tcPr>
          <w:p w14:paraId="3943F566" w14:textId="6B4FB2B9" w:rsidR="003E42F2" w:rsidRPr="00413A27" w:rsidRDefault="003E42F2" w:rsidP="004E3630">
            <w:pPr>
              <w:rPr>
                <w:sz w:val="28"/>
                <w:szCs w:val="28"/>
              </w:rPr>
            </w:pPr>
            <w:r w:rsidRPr="00413A27">
              <w:rPr>
                <w:sz w:val="28"/>
                <w:szCs w:val="28"/>
              </w:rPr>
              <w:t xml:space="preserve">Thống nhất </w:t>
            </w:r>
          </w:p>
        </w:tc>
        <w:tc>
          <w:tcPr>
            <w:tcW w:w="2978" w:type="dxa"/>
            <w:vAlign w:val="center"/>
          </w:tcPr>
          <w:p w14:paraId="7F2A1DE5" w14:textId="77777777" w:rsidR="003E42F2" w:rsidRPr="00413A27" w:rsidRDefault="003E42F2" w:rsidP="00174FD0">
            <w:pPr>
              <w:jc w:val="both"/>
              <w:rPr>
                <w:sz w:val="28"/>
                <w:szCs w:val="28"/>
              </w:rPr>
            </w:pPr>
          </w:p>
        </w:tc>
      </w:tr>
      <w:tr w:rsidR="003E42F2" w:rsidRPr="00413A27" w14:paraId="4E589E81" w14:textId="77777777" w:rsidTr="00B932C3">
        <w:trPr>
          <w:trHeight w:val="1407"/>
        </w:trPr>
        <w:tc>
          <w:tcPr>
            <w:tcW w:w="2168" w:type="dxa"/>
            <w:vAlign w:val="center"/>
          </w:tcPr>
          <w:p w14:paraId="64088502" w14:textId="6172495D" w:rsidR="003E42F2" w:rsidRPr="00413A27" w:rsidRDefault="002434BA" w:rsidP="004E3630">
            <w:pPr>
              <w:jc w:val="center"/>
              <w:rPr>
                <w:sz w:val="28"/>
                <w:szCs w:val="28"/>
              </w:rPr>
            </w:pPr>
            <w:r w:rsidRPr="00413A27">
              <w:rPr>
                <w:sz w:val="28"/>
                <w:szCs w:val="28"/>
              </w:rPr>
              <w:t>Dự thảo Tờ trình, dự thảo Nghị quyết</w:t>
            </w:r>
          </w:p>
        </w:tc>
        <w:tc>
          <w:tcPr>
            <w:tcW w:w="2930" w:type="dxa"/>
            <w:vAlign w:val="center"/>
          </w:tcPr>
          <w:p w14:paraId="35E38B1F" w14:textId="3927460B" w:rsidR="003E42F2" w:rsidRPr="00413A27" w:rsidRDefault="003E42F2" w:rsidP="004E3630">
            <w:pPr>
              <w:rPr>
                <w:sz w:val="28"/>
                <w:szCs w:val="28"/>
              </w:rPr>
            </w:pPr>
            <w:r w:rsidRPr="00413A27">
              <w:rPr>
                <w:sz w:val="28"/>
                <w:szCs w:val="28"/>
              </w:rPr>
              <w:t>Sở Y tế (công văn số 4796/SYT-KHTC ngày 25/6/2026)</w:t>
            </w:r>
          </w:p>
        </w:tc>
        <w:tc>
          <w:tcPr>
            <w:tcW w:w="6520" w:type="dxa"/>
            <w:vAlign w:val="center"/>
          </w:tcPr>
          <w:p w14:paraId="755D0597" w14:textId="6B884716" w:rsidR="003E42F2" w:rsidRPr="00413A27" w:rsidRDefault="003E42F2" w:rsidP="004E3630">
            <w:pPr>
              <w:rPr>
                <w:sz w:val="28"/>
                <w:szCs w:val="28"/>
              </w:rPr>
            </w:pPr>
            <w:r w:rsidRPr="00413A27">
              <w:rPr>
                <w:sz w:val="28"/>
                <w:szCs w:val="28"/>
              </w:rPr>
              <w:t xml:space="preserve">Thống nhất </w:t>
            </w:r>
          </w:p>
        </w:tc>
        <w:tc>
          <w:tcPr>
            <w:tcW w:w="2978" w:type="dxa"/>
            <w:vAlign w:val="center"/>
          </w:tcPr>
          <w:p w14:paraId="0CAC7030" w14:textId="77777777" w:rsidR="003E42F2" w:rsidRPr="00413A27" w:rsidRDefault="003E42F2" w:rsidP="00174FD0">
            <w:pPr>
              <w:jc w:val="both"/>
              <w:rPr>
                <w:sz w:val="28"/>
                <w:szCs w:val="28"/>
              </w:rPr>
            </w:pPr>
          </w:p>
        </w:tc>
      </w:tr>
      <w:tr w:rsidR="003E42F2" w:rsidRPr="00413A27" w14:paraId="2F3BA960" w14:textId="77777777" w:rsidTr="00B932C3">
        <w:trPr>
          <w:trHeight w:val="1407"/>
        </w:trPr>
        <w:tc>
          <w:tcPr>
            <w:tcW w:w="2168" w:type="dxa"/>
            <w:vAlign w:val="center"/>
          </w:tcPr>
          <w:p w14:paraId="7655C923" w14:textId="734E2106" w:rsidR="003E42F2" w:rsidRPr="00413A27" w:rsidRDefault="002434BA" w:rsidP="004E3630">
            <w:pPr>
              <w:jc w:val="center"/>
              <w:rPr>
                <w:sz w:val="28"/>
                <w:szCs w:val="28"/>
              </w:rPr>
            </w:pPr>
            <w:r w:rsidRPr="00413A27">
              <w:rPr>
                <w:sz w:val="28"/>
                <w:szCs w:val="28"/>
              </w:rPr>
              <w:t>Dự thảo Tờ trình, dự thảo Nghị quyết</w:t>
            </w:r>
          </w:p>
        </w:tc>
        <w:tc>
          <w:tcPr>
            <w:tcW w:w="2930" w:type="dxa"/>
            <w:vAlign w:val="center"/>
          </w:tcPr>
          <w:p w14:paraId="54124112" w14:textId="546D0A91" w:rsidR="003E42F2" w:rsidRPr="00413A27" w:rsidRDefault="003E42F2" w:rsidP="004E3630">
            <w:pPr>
              <w:rPr>
                <w:sz w:val="28"/>
                <w:szCs w:val="28"/>
                <w:lang w:val="vi-VN"/>
              </w:rPr>
            </w:pPr>
            <w:r w:rsidRPr="00413A27">
              <w:rPr>
                <w:sz w:val="28"/>
                <w:szCs w:val="28"/>
              </w:rPr>
              <w:t>Sở</w:t>
            </w:r>
            <w:r w:rsidRPr="00413A27">
              <w:rPr>
                <w:sz w:val="28"/>
                <w:szCs w:val="28"/>
                <w:lang w:val="vi-VN"/>
              </w:rPr>
              <w:t xml:space="preserve"> Nội vụ (công văn số </w:t>
            </w:r>
            <w:r w:rsidRPr="00413A27">
              <w:rPr>
                <w:sz w:val="28"/>
                <w:szCs w:val="28"/>
              </w:rPr>
              <w:t>6199/SNV-VP</w:t>
            </w:r>
            <w:r w:rsidRPr="00413A27">
              <w:rPr>
                <w:sz w:val="28"/>
                <w:szCs w:val="28"/>
                <w:lang w:val="vi-VN"/>
              </w:rPr>
              <w:t xml:space="preserve"> ngày 26/6/2026)</w:t>
            </w:r>
          </w:p>
        </w:tc>
        <w:tc>
          <w:tcPr>
            <w:tcW w:w="6520" w:type="dxa"/>
            <w:vAlign w:val="center"/>
          </w:tcPr>
          <w:p w14:paraId="5B572508" w14:textId="719A013D" w:rsidR="003E42F2" w:rsidRPr="00413A27" w:rsidRDefault="003E42F2" w:rsidP="004E3630">
            <w:pPr>
              <w:rPr>
                <w:sz w:val="28"/>
                <w:szCs w:val="28"/>
              </w:rPr>
            </w:pPr>
            <w:r w:rsidRPr="00413A27">
              <w:rPr>
                <w:sz w:val="28"/>
                <w:szCs w:val="28"/>
              </w:rPr>
              <w:t>Thống nhất</w:t>
            </w:r>
          </w:p>
        </w:tc>
        <w:tc>
          <w:tcPr>
            <w:tcW w:w="2978" w:type="dxa"/>
            <w:vAlign w:val="center"/>
          </w:tcPr>
          <w:p w14:paraId="39348769" w14:textId="77777777" w:rsidR="003E42F2" w:rsidRPr="00413A27" w:rsidRDefault="003E42F2" w:rsidP="00174FD0">
            <w:pPr>
              <w:jc w:val="both"/>
              <w:rPr>
                <w:sz w:val="28"/>
                <w:szCs w:val="28"/>
              </w:rPr>
            </w:pPr>
          </w:p>
        </w:tc>
      </w:tr>
      <w:tr w:rsidR="003E42F2" w:rsidRPr="00413A27" w14:paraId="0C13414A" w14:textId="77777777" w:rsidTr="00B932C3">
        <w:trPr>
          <w:trHeight w:val="1407"/>
        </w:trPr>
        <w:tc>
          <w:tcPr>
            <w:tcW w:w="2168" w:type="dxa"/>
            <w:vAlign w:val="center"/>
          </w:tcPr>
          <w:p w14:paraId="50DD6279" w14:textId="5EE96267" w:rsidR="003E42F2" w:rsidRPr="00413A27" w:rsidRDefault="002434BA" w:rsidP="004E3630">
            <w:pPr>
              <w:jc w:val="center"/>
              <w:rPr>
                <w:sz w:val="28"/>
                <w:szCs w:val="28"/>
              </w:rPr>
            </w:pPr>
            <w:r w:rsidRPr="00413A27">
              <w:rPr>
                <w:sz w:val="28"/>
                <w:szCs w:val="28"/>
              </w:rPr>
              <w:t>Dự thảo Tờ trình, dự thảo Nghị quyết</w:t>
            </w:r>
          </w:p>
        </w:tc>
        <w:tc>
          <w:tcPr>
            <w:tcW w:w="2930" w:type="dxa"/>
            <w:vAlign w:val="center"/>
          </w:tcPr>
          <w:p w14:paraId="58179319" w14:textId="68921B05" w:rsidR="003E42F2" w:rsidRPr="00413A27" w:rsidRDefault="003E42F2" w:rsidP="004E3630">
            <w:pPr>
              <w:rPr>
                <w:sz w:val="28"/>
                <w:szCs w:val="28"/>
              </w:rPr>
            </w:pPr>
            <w:r w:rsidRPr="00413A27">
              <w:rPr>
                <w:sz w:val="28"/>
                <w:szCs w:val="28"/>
              </w:rPr>
              <w:t>Sở</w:t>
            </w:r>
            <w:r w:rsidRPr="00413A27">
              <w:rPr>
                <w:sz w:val="28"/>
                <w:szCs w:val="28"/>
                <w:lang w:val="vi-VN"/>
              </w:rPr>
              <w:t xml:space="preserve"> Văn hóa, thể thao và du lịch (công văn số </w:t>
            </w:r>
            <w:r w:rsidRPr="00413A27">
              <w:rPr>
                <w:sz w:val="28"/>
                <w:szCs w:val="28"/>
              </w:rPr>
              <w:t>4743/SVHTTDL-KHTC</w:t>
            </w:r>
            <w:r w:rsidRPr="00413A27">
              <w:rPr>
                <w:sz w:val="28"/>
                <w:szCs w:val="28"/>
                <w:lang w:val="vi-VN"/>
              </w:rPr>
              <w:t xml:space="preserve"> ngày 29/6/2026)</w:t>
            </w:r>
          </w:p>
        </w:tc>
        <w:tc>
          <w:tcPr>
            <w:tcW w:w="6520" w:type="dxa"/>
            <w:vAlign w:val="center"/>
          </w:tcPr>
          <w:p w14:paraId="1B730971" w14:textId="489A7472" w:rsidR="003E42F2" w:rsidRPr="00413A27" w:rsidRDefault="003E42F2" w:rsidP="004E3630">
            <w:pPr>
              <w:rPr>
                <w:sz w:val="28"/>
                <w:szCs w:val="28"/>
              </w:rPr>
            </w:pPr>
            <w:r w:rsidRPr="00413A27">
              <w:rPr>
                <w:sz w:val="28"/>
                <w:szCs w:val="28"/>
              </w:rPr>
              <w:t>Thống nhất</w:t>
            </w:r>
          </w:p>
        </w:tc>
        <w:tc>
          <w:tcPr>
            <w:tcW w:w="2978" w:type="dxa"/>
            <w:vAlign w:val="center"/>
          </w:tcPr>
          <w:p w14:paraId="273DE1FC" w14:textId="77777777" w:rsidR="003E42F2" w:rsidRPr="00413A27" w:rsidRDefault="003E42F2" w:rsidP="00174FD0">
            <w:pPr>
              <w:jc w:val="both"/>
              <w:rPr>
                <w:sz w:val="28"/>
                <w:szCs w:val="28"/>
              </w:rPr>
            </w:pPr>
          </w:p>
        </w:tc>
      </w:tr>
      <w:tr w:rsidR="00FC7D7E" w:rsidRPr="00413A27" w14:paraId="7CAF7682" w14:textId="77777777" w:rsidTr="00B932C3">
        <w:trPr>
          <w:trHeight w:val="1407"/>
        </w:trPr>
        <w:tc>
          <w:tcPr>
            <w:tcW w:w="2168" w:type="dxa"/>
            <w:vAlign w:val="center"/>
          </w:tcPr>
          <w:p w14:paraId="2ABD22CF" w14:textId="40A1251D" w:rsidR="00FC7D7E" w:rsidRPr="00413A27" w:rsidRDefault="009F0341" w:rsidP="004E3630">
            <w:pPr>
              <w:jc w:val="center"/>
              <w:rPr>
                <w:sz w:val="28"/>
                <w:szCs w:val="28"/>
              </w:rPr>
            </w:pPr>
            <w:r w:rsidRPr="00413A27">
              <w:rPr>
                <w:sz w:val="28"/>
                <w:szCs w:val="28"/>
              </w:rPr>
              <w:lastRenderedPageBreak/>
              <w:t>Dự thảo Tờ trình, dự thảo Nghị quyết</w:t>
            </w:r>
          </w:p>
        </w:tc>
        <w:tc>
          <w:tcPr>
            <w:tcW w:w="2930" w:type="dxa"/>
            <w:vAlign w:val="center"/>
          </w:tcPr>
          <w:p w14:paraId="34ED2675" w14:textId="0A5DD59A" w:rsidR="00FC7D7E" w:rsidRPr="00413A27" w:rsidRDefault="00FC7D7E" w:rsidP="004E3630">
            <w:pPr>
              <w:rPr>
                <w:sz w:val="28"/>
                <w:szCs w:val="28"/>
              </w:rPr>
            </w:pPr>
            <w:r w:rsidRPr="00413A27">
              <w:rPr>
                <w:sz w:val="28"/>
                <w:szCs w:val="28"/>
              </w:rPr>
              <w:t>Sở</w:t>
            </w:r>
            <w:r w:rsidRPr="00413A27">
              <w:rPr>
                <w:sz w:val="28"/>
                <w:szCs w:val="28"/>
                <w:lang w:val="vi-VN"/>
              </w:rPr>
              <w:t xml:space="preserve"> xây dựng </w:t>
            </w:r>
            <w:proofErr w:type="gramStart"/>
            <w:r w:rsidRPr="00413A27">
              <w:rPr>
                <w:sz w:val="28"/>
                <w:szCs w:val="28"/>
                <w:lang w:val="vi-VN"/>
              </w:rPr>
              <w:t>(</w:t>
            </w:r>
            <w:r w:rsidRPr="00413A27">
              <w:t xml:space="preserve"> </w:t>
            </w:r>
            <w:r w:rsidRPr="00413A27">
              <w:rPr>
                <w:sz w:val="28"/>
                <w:szCs w:val="28"/>
                <w:lang w:val="vi-VN"/>
              </w:rPr>
              <w:t>công</w:t>
            </w:r>
            <w:proofErr w:type="gramEnd"/>
            <w:r w:rsidRPr="00413A27">
              <w:rPr>
                <w:sz w:val="28"/>
                <w:szCs w:val="28"/>
                <w:lang w:val="vi-VN"/>
              </w:rPr>
              <w:t xml:space="preserve"> văn số 7091/SXD- ngày 24/6/2026</w:t>
            </w:r>
          </w:p>
        </w:tc>
        <w:tc>
          <w:tcPr>
            <w:tcW w:w="6520" w:type="dxa"/>
            <w:vAlign w:val="center"/>
          </w:tcPr>
          <w:p w14:paraId="08E92662" w14:textId="23092BD4" w:rsidR="00FC7D7E" w:rsidRPr="00413A27" w:rsidRDefault="00FC7D7E" w:rsidP="004E3630">
            <w:pPr>
              <w:rPr>
                <w:sz w:val="28"/>
                <w:szCs w:val="28"/>
              </w:rPr>
            </w:pPr>
            <w:r w:rsidRPr="00413A27">
              <w:rPr>
                <w:sz w:val="28"/>
                <w:szCs w:val="28"/>
              </w:rPr>
              <w:t>Thống nhất</w:t>
            </w:r>
          </w:p>
        </w:tc>
        <w:tc>
          <w:tcPr>
            <w:tcW w:w="2978" w:type="dxa"/>
            <w:vAlign w:val="center"/>
          </w:tcPr>
          <w:p w14:paraId="737222D7" w14:textId="77777777" w:rsidR="00FC7D7E" w:rsidRPr="00413A27" w:rsidRDefault="00FC7D7E" w:rsidP="00174FD0">
            <w:pPr>
              <w:jc w:val="both"/>
              <w:rPr>
                <w:sz w:val="28"/>
                <w:szCs w:val="28"/>
              </w:rPr>
            </w:pPr>
          </w:p>
        </w:tc>
      </w:tr>
      <w:tr w:rsidR="0013535F" w:rsidRPr="00413A27" w14:paraId="77035D92" w14:textId="77777777" w:rsidTr="00B932C3">
        <w:trPr>
          <w:trHeight w:val="1407"/>
        </w:trPr>
        <w:tc>
          <w:tcPr>
            <w:tcW w:w="2168" w:type="dxa"/>
            <w:vAlign w:val="center"/>
          </w:tcPr>
          <w:p w14:paraId="44A843E8" w14:textId="5AFF4EDB" w:rsidR="0013535F" w:rsidRPr="00413A27" w:rsidRDefault="009F0341" w:rsidP="004E3630">
            <w:pPr>
              <w:jc w:val="center"/>
              <w:rPr>
                <w:sz w:val="28"/>
                <w:szCs w:val="28"/>
              </w:rPr>
            </w:pPr>
            <w:r w:rsidRPr="00413A27">
              <w:rPr>
                <w:sz w:val="28"/>
                <w:szCs w:val="28"/>
              </w:rPr>
              <w:t>Dự thảo Tờ trình, dự thảo Nghị quyết</w:t>
            </w:r>
          </w:p>
        </w:tc>
        <w:tc>
          <w:tcPr>
            <w:tcW w:w="2930" w:type="dxa"/>
            <w:vAlign w:val="center"/>
          </w:tcPr>
          <w:p w14:paraId="0641E96F" w14:textId="372AED7A" w:rsidR="0013535F" w:rsidRPr="00413A27" w:rsidRDefault="0013535F" w:rsidP="004E3630">
            <w:pPr>
              <w:rPr>
                <w:sz w:val="28"/>
                <w:szCs w:val="28"/>
                <w:lang w:val="vi-VN"/>
              </w:rPr>
            </w:pPr>
            <w:r w:rsidRPr="00413A27">
              <w:rPr>
                <w:sz w:val="28"/>
                <w:szCs w:val="28"/>
              </w:rPr>
              <w:t>Sở Giáo dục và Đào tạo</w:t>
            </w:r>
            <w:r w:rsidR="00274459" w:rsidRPr="00413A27">
              <w:rPr>
                <w:sz w:val="28"/>
                <w:szCs w:val="28"/>
                <w:lang w:val="vi-VN"/>
              </w:rPr>
              <w:t xml:space="preserve"> </w:t>
            </w:r>
            <w:r w:rsidR="00274459" w:rsidRPr="00413A27">
              <w:rPr>
                <w:sz w:val="28"/>
                <w:szCs w:val="28"/>
              </w:rPr>
              <w:t xml:space="preserve">(công </w:t>
            </w:r>
            <w:r w:rsidR="00047504" w:rsidRPr="00413A27">
              <w:rPr>
                <w:sz w:val="28"/>
                <w:szCs w:val="28"/>
              </w:rPr>
              <w:t>v</w:t>
            </w:r>
            <w:r w:rsidR="00274459" w:rsidRPr="00413A27">
              <w:rPr>
                <w:sz w:val="28"/>
                <w:szCs w:val="28"/>
              </w:rPr>
              <w:t xml:space="preserve">ăn số  </w:t>
            </w:r>
            <w:r w:rsidRPr="00413A27">
              <w:rPr>
                <w:sz w:val="28"/>
                <w:szCs w:val="28"/>
                <w:lang w:val="vi-VN"/>
              </w:rPr>
              <w:t xml:space="preserve"> </w:t>
            </w:r>
            <w:r w:rsidR="004E1D0F" w:rsidRPr="00413A27">
              <w:t xml:space="preserve"> </w:t>
            </w:r>
            <w:r w:rsidR="004E1D0F" w:rsidRPr="00413A27">
              <w:rPr>
                <w:sz w:val="28"/>
                <w:szCs w:val="28"/>
                <w:lang w:val="vi-VN"/>
              </w:rPr>
              <w:t>3271/SGDĐT-KHTC</w:t>
            </w:r>
            <w:r w:rsidR="0093129A" w:rsidRPr="00413A27">
              <w:rPr>
                <w:sz w:val="28"/>
                <w:szCs w:val="28"/>
                <w:lang w:val="vi-VN"/>
              </w:rPr>
              <w:t xml:space="preserve"> ngày </w:t>
            </w:r>
            <w:r w:rsidR="00F03019" w:rsidRPr="00413A27">
              <w:rPr>
                <w:sz w:val="28"/>
                <w:szCs w:val="28"/>
                <w:lang w:val="vi-VN"/>
              </w:rPr>
              <w:t>29/6/2026)</w:t>
            </w:r>
          </w:p>
        </w:tc>
        <w:tc>
          <w:tcPr>
            <w:tcW w:w="6520" w:type="dxa"/>
            <w:vAlign w:val="center"/>
          </w:tcPr>
          <w:p w14:paraId="29A50C1C" w14:textId="4A308219" w:rsidR="0013535F" w:rsidRPr="00413A27" w:rsidRDefault="000079FB" w:rsidP="004E3630">
            <w:pPr>
              <w:rPr>
                <w:sz w:val="28"/>
                <w:szCs w:val="28"/>
              </w:rPr>
            </w:pPr>
            <w:r w:rsidRPr="00413A27">
              <w:rPr>
                <w:sz w:val="28"/>
                <w:szCs w:val="28"/>
              </w:rPr>
              <w:t>Thống nhất</w:t>
            </w:r>
          </w:p>
        </w:tc>
        <w:tc>
          <w:tcPr>
            <w:tcW w:w="2978" w:type="dxa"/>
            <w:vAlign w:val="center"/>
          </w:tcPr>
          <w:p w14:paraId="3BCE5E45" w14:textId="77777777" w:rsidR="0013535F" w:rsidRPr="00413A27" w:rsidRDefault="0013535F" w:rsidP="00174FD0">
            <w:pPr>
              <w:jc w:val="both"/>
              <w:rPr>
                <w:sz w:val="28"/>
                <w:szCs w:val="28"/>
              </w:rPr>
            </w:pPr>
          </w:p>
        </w:tc>
      </w:tr>
      <w:tr w:rsidR="00285F27" w:rsidRPr="00413A27" w14:paraId="35D8ED1D" w14:textId="77777777" w:rsidTr="00B932C3">
        <w:trPr>
          <w:trHeight w:val="1407"/>
        </w:trPr>
        <w:tc>
          <w:tcPr>
            <w:tcW w:w="2168" w:type="dxa"/>
            <w:vAlign w:val="center"/>
          </w:tcPr>
          <w:p w14:paraId="1B1CE9D9" w14:textId="600A8934" w:rsidR="00285F27" w:rsidRPr="00413A27" w:rsidRDefault="009F0341" w:rsidP="004E3630">
            <w:pPr>
              <w:jc w:val="center"/>
              <w:rPr>
                <w:sz w:val="28"/>
                <w:szCs w:val="28"/>
              </w:rPr>
            </w:pPr>
            <w:r w:rsidRPr="00413A27">
              <w:rPr>
                <w:sz w:val="28"/>
                <w:szCs w:val="28"/>
              </w:rPr>
              <w:t>Dự thảo Tờ trình, dự thảo Nghị quyết</w:t>
            </w:r>
          </w:p>
        </w:tc>
        <w:tc>
          <w:tcPr>
            <w:tcW w:w="2930" w:type="dxa"/>
            <w:vAlign w:val="center"/>
          </w:tcPr>
          <w:p w14:paraId="3F43F788" w14:textId="5FB655DC" w:rsidR="00285F27" w:rsidRPr="00413A27" w:rsidRDefault="00285F27" w:rsidP="004E3630">
            <w:pPr>
              <w:rPr>
                <w:sz w:val="28"/>
                <w:szCs w:val="28"/>
              </w:rPr>
            </w:pPr>
            <w:r w:rsidRPr="00413A27">
              <w:rPr>
                <w:sz w:val="28"/>
                <w:szCs w:val="28"/>
              </w:rPr>
              <w:t xml:space="preserve">Sở Nông nghiệp và Môi trường (công </w:t>
            </w:r>
            <w:r w:rsidR="00047504" w:rsidRPr="00413A27">
              <w:rPr>
                <w:sz w:val="28"/>
                <w:szCs w:val="28"/>
              </w:rPr>
              <w:t>v</w:t>
            </w:r>
            <w:r w:rsidRPr="00413A27">
              <w:rPr>
                <w:sz w:val="28"/>
                <w:szCs w:val="28"/>
              </w:rPr>
              <w:t xml:space="preserve">ăn số </w:t>
            </w:r>
            <w:r w:rsidR="00270290" w:rsidRPr="00413A27">
              <w:rPr>
                <w:sz w:val="28"/>
                <w:szCs w:val="28"/>
              </w:rPr>
              <w:t xml:space="preserve">9444/SNNMT-KHTC ngày </w:t>
            </w:r>
            <w:r w:rsidR="009738CB" w:rsidRPr="00413A27">
              <w:rPr>
                <w:sz w:val="28"/>
                <w:szCs w:val="28"/>
              </w:rPr>
              <w:t>30/6/2026)</w:t>
            </w:r>
          </w:p>
        </w:tc>
        <w:tc>
          <w:tcPr>
            <w:tcW w:w="6520" w:type="dxa"/>
            <w:vAlign w:val="center"/>
          </w:tcPr>
          <w:p w14:paraId="2D7C041C" w14:textId="594174A9" w:rsidR="00285F27" w:rsidRPr="00413A27" w:rsidRDefault="0097143B" w:rsidP="004E3630">
            <w:pPr>
              <w:rPr>
                <w:sz w:val="28"/>
                <w:szCs w:val="28"/>
                <w:lang w:val="vi-VN"/>
              </w:rPr>
            </w:pPr>
            <w:r w:rsidRPr="00413A27">
              <w:rPr>
                <w:sz w:val="28"/>
                <w:szCs w:val="28"/>
              </w:rPr>
              <w:t>Thống nhất</w:t>
            </w:r>
          </w:p>
        </w:tc>
        <w:tc>
          <w:tcPr>
            <w:tcW w:w="2978" w:type="dxa"/>
            <w:vAlign w:val="center"/>
          </w:tcPr>
          <w:p w14:paraId="09B668A3" w14:textId="77777777" w:rsidR="00285F27" w:rsidRPr="00413A27" w:rsidRDefault="00285F27" w:rsidP="00174FD0">
            <w:pPr>
              <w:jc w:val="both"/>
              <w:rPr>
                <w:sz w:val="28"/>
                <w:szCs w:val="28"/>
              </w:rPr>
            </w:pPr>
          </w:p>
        </w:tc>
      </w:tr>
      <w:tr w:rsidR="00EA11BB" w:rsidRPr="00413A27" w14:paraId="6C3523F9" w14:textId="77777777" w:rsidTr="00B932C3">
        <w:trPr>
          <w:trHeight w:val="1407"/>
        </w:trPr>
        <w:tc>
          <w:tcPr>
            <w:tcW w:w="2168" w:type="dxa"/>
            <w:vAlign w:val="center"/>
          </w:tcPr>
          <w:p w14:paraId="05DDB4E6" w14:textId="57ADD2D7" w:rsidR="00EA11BB" w:rsidRPr="00413A27" w:rsidRDefault="009F0341" w:rsidP="004E3630">
            <w:pPr>
              <w:jc w:val="center"/>
              <w:rPr>
                <w:sz w:val="28"/>
                <w:szCs w:val="28"/>
              </w:rPr>
            </w:pPr>
            <w:r w:rsidRPr="00413A27">
              <w:rPr>
                <w:sz w:val="28"/>
                <w:szCs w:val="28"/>
              </w:rPr>
              <w:t>Dự thảo Tờ trình, dự thảo Nghị quyết</w:t>
            </w:r>
          </w:p>
        </w:tc>
        <w:tc>
          <w:tcPr>
            <w:tcW w:w="2930" w:type="dxa"/>
            <w:vAlign w:val="center"/>
          </w:tcPr>
          <w:p w14:paraId="25719FBE" w14:textId="75002494" w:rsidR="00EA11BB" w:rsidRPr="00413A27" w:rsidRDefault="00EA11BB" w:rsidP="004E3630">
            <w:pPr>
              <w:rPr>
                <w:sz w:val="28"/>
                <w:szCs w:val="28"/>
              </w:rPr>
            </w:pPr>
            <w:r w:rsidRPr="00413A27">
              <w:rPr>
                <w:sz w:val="28"/>
                <w:szCs w:val="28"/>
              </w:rPr>
              <w:t xml:space="preserve">Sở Công thương </w:t>
            </w:r>
            <w:r w:rsidR="00976B88" w:rsidRPr="00413A27">
              <w:rPr>
                <w:sz w:val="28"/>
                <w:szCs w:val="28"/>
              </w:rPr>
              <w:t xml:space="preserve">(công văn số </w:t>
            </w:r>
            <w:r w:rsidR="002B3505" w:rsidRPr="00413A27">
              <w:rPr>
                <w:sz w:val="28"/>
                <w:szCs w:val="28"/>
              </w:rPr>
              <w:t xml:space="preserve">3161/SCT-VP ngày </w:t>
            </w:r>
            <w:r w:rsidR="00AE3804" w:rsidRPr="00413A27">
              <w:rPr>
                <w:sz w:val="28"/>
                <w:szCs w:val="28"/>
              </w:rPr>
              <w:t>01/7/2026)</w:t>
            </w:r>
          </w:p>
        </w:tc>
        <w:tc>
          <w:tcPr>
            <w:tcW w:w="6520" w:type="dxa"/>
            <w:vAlign w:val="center"/>
          </w:tcPr>
          <w:p w14:paraId="1309FABE" w14:textId="6BC8E12B" w:rsidR="00EA11BB" w:rsidRPr="00413A27" w:rsidRDefault="00FA166B" w:rsidP="004E3630">
            <w:pPr>
              <w:rPr>
                <w:sz w:val="28"/>
                <w:szCs w:val="28"/>
              </w:rPr>
            </w:pPr>
            <w:r w:rsidRPr="00413A27">
              <w:rPr>
                <w:sz w:val="28"/>
                <w:szCs w:val="28"/>
              </w:rPr>
              <w:t>Thống nhất</w:t>
            </w:r>
          </w:p>
        </w:tc>
        <w:tc>
          <w:tcPr>
            <w:tcW w:w="2978" w:type="dxa"/>
            <w:vAlign w:val="center"/>
          </w:tcPr>
          <w:p w14:paraId="00E4FFC7" w14:textId="77777777" w:rsidR="00EA11BB" w:rsidRPr="00413A27" w:rsidRDefault="00EA11BB" w:rsidP="00174FD0">
            <w:pPr>
              <w:jc w:val="both"/>
              <w:rPr>
                <w:sz w:val="28"/>
                <w:szCs w:val="28"/>
              </w:rPr>
            </w:pPr>
          </w:p>
        </w:tc>
      </w:tr>
      <w:tr w:rsidR="00BE7787" w:rsidRPr="00413A27" w14:paraId="175406A6" w14:textId="77777777" w:rsidTr="00B932C3">
        <w:trPr>
          <w:trHeight w:val="1407"/>
        </w:trPr>
        <w:tc>
          <w:tcPr>
            <w:tcW w:w="2168" w:type="dxa"/>
            <w:vAlign w:val="center"/>
          </w:tcPr>
          <w:p w14:paraId="7975EFC3" w14:textId="7382CA77" w:rsidR="00BE7787" w:rsidRPr="00413A27" w:rsidRDefault="00BE7787" w:rsidP="004E3630">
            <w:pPr>
              <w:jc w:val="center"/>
              <w:rPr>
                <w:sz w:val="28"/>
                <w:szCs w:val="28"/>
              </w:rPr>
            </w:pPr>
            <w:r w:rsidRPr="00413A27">
              <w:rPr>
                <w:sz w:val="28"/>
                <w:szCs w:val="28"/>
              </w:rPr>
              <w:t>Dự thảo Tờ trình, dự thảo Nghị quyết</w:t>
            </w:r>
          </w:p>
        </w:tc>
        <w:tc>
          <w:tcPr>
            <w:tcW w:w="2930" w:type="dxa"/>
            <w:vAlign w:val="center"/>
          </w:tcPr>
          <w:p w14:paraId="3C7C0500" w14:textId="2F7C5DCB" w:rsidR="00BE7787" w:rsidRPr="00413A27" w:rsidRDefault="00BE7787" w:rsidP="004E3630">
            <w:pPr>
              <w:rPr>
                <w:sz w:val="28"/>
                <w:szCs w:val="28"/>
              </w:rPr>
            </w:pPr>
            <w:r w:rsidRPr="00413A27">
              <w:rPr>
                <w:sz w:val="28"/>
                <w:szCs w:val="28"/>
              </w:rPr>
              <w:t>Phường Đông Hải (công văn số 2370/UBND-</w:t>
            </w:r>
            <w:r w:rsidRPr="00413A27">
              <w:t xml:space="preserve"> </w:t>
            </w:r>
            <w:r w:rsidRPr="00413A27">
              <w:rPr>
                <w:sz w:val="28"/>
                <w:szCs w:val="28"/>
              </w:rPr>
              <w:t>KTHTĐT ngày 24/6/2026)</w:t>
            </w:r>
          </w:p>
        </w:tc>
        <w:tc>
          <w:tcPr>
            <w:tcW w:w="6520" w:type="dxa"/>
            <w:vAlign w:val="center"/>
          </w:tcPr>
          <w:p w14:paraId="7CD89FE5" w14:textId="661BF5C6" w:rsidR="00BE7787" w:rsidRPr="00413A27" w:rsidRDefault="00BE7787" w:rsidP="004E3630">
            <w:pPr>
              <w:rPr>
                <w:sz w:val="28"/>
                <w:szCs w:val="28"/>
              </w:rPr>
            </w:pPr>
            <w:r w:rsidRPr="00413A27">
              <w:rPr>
                <w:sz w:val="28"/>
                <w:szCs w:val="28"/>
              </w:rPr>
              <w:t xml:space="preserve">Thống nhất </w:t>
            </w:r>
          </w:p>
        </w:tc>
        <w:tc>
          <w:tcPr>
            <w:tcW w:w="2978" w:type="dxa"/>
            <w:vAlign w:val="center"/>
          </w:tcPr>
          <w:p w14:paraId="1D7B1EA9" w14:textId="77777777" w:rsidR="00BE7787" w:rsidRPr="00413A27" w:rsidRDefault="00BE7787" w:rsidP="00174FD0">
            <w:pPr>
              <w:jc w:val="both"/>
              <w:rPr>
                <w:sz w:val="28"/>
                <w:szCs w:val="28"/>
              </w:rPr>
            </w:pPr>
          </w:p>
        </w:tc>
      </w:tr>
      <w:tr w:rsidR="00BE7787" w:rsidRPr="00413A27" w14:paraId="5ED38AAF" w14:textId="77777777" w:rsidTr="00B932C3">
        <w:trPr>
          <w:trHeight w:val="1407"/>
        </w:trPr>
        <w:tc>
          <w:tcPr>
            <w:tcW w:w="2168" w:type="dxa"/>
            <w:vAlign w:val="center"/>
          </w:tcPr>
          <w:p w14:paraId="0123F66B" w14:textId="5672ECD5" w:rsidR="00BE7787"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5BB128CE" w14:textId="33174B6B" w:rsidR="00BE7787" w:rsidRPr="00413A27" w:rsidRDefault="00BE7787" w:rsidP="004E3630">
            <w:pPr>
              <w:rPr>
                <w:sz w:val="28"/>
                <w:szCs w:val="28"/>
              </w:rPr>
            </w:pPr>
            <w:r w:rsidRPr="00413A27">
              <w:rPr>
                <w:sz w:val="28"/>
                <w:szCs w:val="28"/>
              </w:rPr>
              <w:t>Xã Suối Dầu (công văn số 1773/UBND ngày 24/6/2026)</w:t>
            </w:r>
          </w:p>
        </w:tc>
        <w:tc>
          <w:tcPr>
            <w:tcW w:w="6520" w:type="dxa"/>
            <w:vAlign w:val="center"/>
          </w:tcPr>
          <w:p w14:paraId="3677610C" w14:textId="59B0A497" w:rsidR="00BE7787" w:rsidRPr="00413A27" w:rsidRDefault="00BE7787" w:rsidP="004E3630">
            <w:pPr>
              <w:rPr>
                <w:sz w:val="28"/>
                <w:szCs w:val="28"/>
              </w:rPr>
            </w:pPr>
            <w:r w:rsidRPr="00413A27">
              <w:rPr>
                <w:sz w:val="28"/>
                <w:szCs w:val="28"/>
              </w:rPr>
              <w:t xml:space="preserve">Thống nhất </w:t>
            </w:r>
          </w:p>
        </w:tc>
        <w:tc>
          <w:tcPr>
            <w:tcW w:w="2978" w:type="dxa"/>
            <w:vAlign w:val="center"/>
          </w:tcPr>
          <w:p w14:paraId="1CD2D21E" w14:textId="77777777" w:rsidR="00BE7787" w:rsidRPr="00413A27" w:rsidRDefault="00BE7787" w:rsidP="00174FD0">
            <w:pPr>
              <w:jc w:val="both"/>
              <w:rPr>
                <w:sz w:val="28"/>
                <w:szCs w:val="28"/>
              </w:rPr>
            </w:pPr>
          </w:p>
        </w:tc>
      </w:tr>
      <w:tr w:rsidR="00BE7787" w:rsidRPr="00413A27" w14:paraId="4D15219C" w14:textId="77777777" w:rsidTr="00B932C3">
        <w:trPr>
          <w:trHeight w:val="1407"/>
        </w:trPr>
        <w:tc>
          <w:tcPr>
            <w:tcW w:w="2168" w:type="dxa"/>
            <w:vAlign w:val="center"/>
          </w:tcPr>
          <w:p w14:paraId="0B8E4781" w14:textId="6AC08707" w:rsidR="00BE7787" w:rsidRPr="00413A27" w:rsidRDefault="00785FF3" w:rsidP="004E3630">
            <w:pPr>
              <w:jc w:val="center"/>
              <w:rPr>
                <w:sz w:val="28"/>
                <w:szCs w:val="28"/>
              </w:rPr>
            </w:pPr>
            <w:r w:rsidRPr="00413A27">
              <w:rPr>
                <w:sz w:val="28"/>
                <w:szCs w:val="28"/>
              </w:rPr>
              <w:lastRenderedPageBreak/>
              <w:t>Dự thảo Tờ trình, dự thảo Nghị quyết</w:t>
            </w:r>
          </w:p>
        </w:tc>
        <w:tc>
          <w:tcPr>
            <w:tcW w:w="2930" w:type="dxa"/>
            <w:vAlign w:val="center"/>
          </w:tcPr>
          <w:p w14:paraId="6C59EA0A" w14:textId="22E244E9" w:rsidR="00BE7787" w:rsidRPr="00413A27" w:rsidRDefault="00BE7787" w:rsidP="004E3630">
            <w:pPr>
              <w:rPr>
                <w:sz w:val="28"/>
                <w:szCs w:val="28"/>
              </w:rPr>
            </w:pPr>
            <w:r w:rsidRPr="00413A27">
              <w:rPr>
                <w:sz w:val="28"/>
                <w:szCs w:val="28"/>
              </w:rPr>
              <w:t>Phường Ba ngòi (công văn số 3101/UBND-VP ngày 23/6/2026)</w:t>
            </w:r>
          </w:p>
        </w:tc>
        <w:tc>
          <w:tcPr>
            <w:tcW w:w="6520" w:type="dxa"/>
            <w:vAlign w:val="center"/>
          </w:tcPr>
          <w:p w14:paraId="50747B17" w14:textId="2339B327" w:rsidR="00BE7787" w:rsidRPr="00413A27" w:rsidRDefault="00BE7787" w:rsidP="004E3630">
            <w:pPr>
              <w:rPr>
                <w:sz w:val="28"/>
                <w:szCs w:val="28"/>
              </w:rPr>
            </w:pPr>
            <w:r w:rsidRPr="00413A27">
              <w:rPr>
                <w:sz w:val="28"/>
                <w:szCs w:val="28"/>
              </w:rPr>
              <w:t xml:space="preserve">Thống nhất </w:t>
            </w:r>
          </w:p>
        </w:tc>
        <w:tc>
          <w:tcPr>
            <w:tcW w:w="2978" w:type="dxa"/>
            <w:vAlign w:val="center"/>
          </w:tcPr>
          <w:p w14:paraId="1FA30C21" w14:textId="77777777" w:rsidR="00BE7787" w:rsidRPr="00413A27" w:rsidRDefault="00BE7787" w:rsidP="00174FD0">
            <w:pPr>
              <w:jc w:val="both"/>
              <w:rPr>
                <w:sz w:val="28"/>
                <w:szCs w:val="28"/>
              </w:rPr>
            </w:pPr>
          </w:p>
        </w:tc>
      </w:tr>
      <w:tr w:rsidR="00BE7787" w:rsidRPr="00413A27" w14:paraId="1D9AD3EE" w14:textId="77777777" w:rsidTr="00B932C3">
        <w:trPr>
          <w:trHeight w:val="1407"/>
        </w:trPr>
        <w:tc>
          <w:tcPr>
            <w:tcW w:w="2168" w:type="dxa"/>
            <w:vAlign w:val="center"/>
          </w:tcPr>
          <w:p w14:paraId="480F6014" w14:textId="5630CFA7" w:rsidR="00BE7787"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10E5AE51" w14:textId="614658F6" w:rsidR="00BE7787" w:rsidRPr="00413A27" w:rsidRDefault="00BE7787" w:rsidP="004E3630">
            <w:pPr>
              <w:rPr>
                <w:sz w:val="28"/>
                <w:szCs w:val="28"/>
              </w:rPr>
            </w:pPr>
            <w:r w:rsidRPr="00413A27">
              <w:rPr>
                <w:sz w:val="28"/>
                <w:szCs w:val="28"/>
              </w:rPr>
              <w:t>Xã Mỹ Sơn (công văn số 1726/UBND-KT ngày 25/6/2026)</w:t>
            </w:r>
          </w:p>
        </w:tc>
        <w:tc>
          <w:tcPr>
            <w:tcW w:w="6520" w:type="dxa"/>
            <w:vAlign w:val="center"/>
          </w:tcPr>
          <w:p w14:paraId="565D251A" w14:textId="779A98A3" w:rsidR="00BE7787" w:rsidRPr="00413A27" w:rsidRDefault="00BE7787" w:rsidP="004E3630">
            <w:pPr>
              <w:rPr>
                <w:sz w:val="28"/>
                <w:szCs w:val="28"/>
              </w:rPr>
            </w:pPr>
            <w:r w:rsidRPr="00413A27">
              <w:rPr>
                <w:sz w:val="28"/>
                <w:szCs w:val="28"/>
              </w:rPr>
              <w:t xml:space="preserve">Thống nhất </w:t>
            </w:r>
          </w:p>
        </w:tc>
        <w:tc>
          <w:tcPr>
            <w:tcW w:w="2978" w:type="dxa"/>
            <w:vAlign w:val="center"/>
          </w:tcPr>
          <w:p w14:paraId="4E6541D1" w14:textId="77777777" w:rsidR="00BE7787" w:rsidRPr="00413A27" w:rsidRDefault="00BE7787" w:rsidP="00174FD0">
            <w:pPr>
              <w:jc w:val="both"/>
              <w:rPr>
                <w:sz w:val="28"/>
                <w:szCs w:val="28"/>
              </w:rPr>
            </w:pPr>
          </w:p>
        </w:tc>
      </w:tr>
      <w:tr w:rsidR="00BE7787" w:rsidRPr="00413A27" w14:paraId="12385C32" w14:textId="77777777" w:rsidTr="00B932C3">
        <w:trPr>
          <w:trHeight w:val="1407"/>
        </w:trPr>
        <w:tc>
          <w:tcPr>
            <w:tcW w:w="2168" w:type="dxa"/>
            <w:vAlign w:val="center"/>
          </w:tcPr>
          <w:p w14:paraId="3C3B0B6B" w14:textId="32DE0F8B" w:rsidR="00BE7787"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4031CD08" w14:textId="4373F96B" w:rsidR="00BE7787" w:rsidRPr="00413A27" w:rsidRDefault="00BE7787" w:rsidP="004E3630">
            <w:pPr>
              <w:rPr>
                <w:sz w:val="28"/>
                <w:szCs w:val="28"/>
              </w:rPr>
            </w:pPr>
            <w:r w:rsidRPr="00413A27">
              <w:rPr>
                <w:sz w:val="28"/>
                <w:szCs w:val="28"/>
              </w:rPr>
              <w:t xml:space="preserve">Xã Nam Cam Ranh (công văn </w:t>
            </w:r>
            <w:proofErr w:type="gramStart"/>
            <w:r w:rsidRPr="00413A27">
              <w:rPr>
                <w:sz w:val="28"/>
                <w:szCs w:val="28"/>
              </w:rPr>
              <w:t xml:space="preserve">số </w:t>
            </w:r>
            <w:r w:rsidRPr="00413A27">
              <w:t xml:space="preserve"> </w:t>
            </w:r>
            <w:r w:rsidRPr="00413A27">
              <w:rPr>
                <w:sz w:val="28"/>
                <w:szCs w:val="28"/>
              </w:rPr>
              <w:t>2965</w:t>
            </w:r>
            <w:proofErr w:type="gramEnd"/>
            <w:r w:rsidRPr="00413A27">
              <w:rPr>
                <w:sz w:val="28"/>
                <w:szCs w:val="28"/>
              </w:rPr>
              <w:t>/UBND ngày 26/6/2026)</w:t>
            </w:r>
          </w:p>
        </w:tc>
        <w:tc>
          <w:tcPr>
            <w:tcW w:w="6520" w:type="dxa"/>
            <w:vAlign w:val="center"/>
          </w:tcPr>
          <w:p w14:paraId="5193787B" w14:textId="00DE8B45" w:rsidR="00BE7787" w:rsidRPr="00413A27" w:rsidRDefault="00BE7787" w:rsidP="004E3630">
            <w:pPr>
              <w:rPr>
                <w:sz w:val="28"/>
                <w:szCs w:val="28"/>
              </w:rPr>
            </w:pPr>
            <w:r w:rsidRPr="00413A27">
              <w:rPr>
                <w:sz w:val="28"/>
                <w:szCs w:val="28"/>
              </w:rPr>
              <w:t xml:space="preserve">Thống nhất </w:t>
            </w:r>
          </w:p>
        </w:tc>
        <w:tc>
          <w:tcPr>
            <w:tcW w:w="2978" w:type="dxa"/>
            <w:vAlign w:val="center"/>
          </w:tcPr>
          <w:p w14:paraId="2181F8F4" w14:textId="77777777" w:rsidR="00BE7787" w:rsidRPr="00413A27" w:rsidRDefault="00BE7787" w:rsidP="00174FD0">
            <w:pPr>
              <w:jc w:val="both"/>
              <w:rPr>
                <w:sz w:val="28"/>
                <w:szCs w:val="28"/>
              </w:rPr>
            </w:pPr>
          </w:p>
        </w:tc>
      </w:tr>
      <w:tr w:rsidR="00BE7787" w:rsidRPr="00413A27" w14:paraId="0F3E1176" w14:textId="77777777" w:rsidTr="00B932C3">
        <w:trPr>
          <w:trHeight w:val="1407"/>
        </w:trPr>
        <w:tc>
          <w:tcPr>
            <w:tcW w:w="2168" w:type="dxa"/>
            <w:vAlign w:val="center"/>
          </w:tcPr>
          <w:p w14:paraId="06807C46" w14:textId="68721E60" w:rsidR="00BE7787"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0A2C509D" w14:textId="5F28AB9C" w:rsidR="00BE7787" w:rsidRPr="00413A27" w:rsidRDefault="00BE7787" w:rsidP="004E3630">
            <w:pPr>
              <w:rPr>
                <w:sz w:val="28"/>
                <w:szCs w:val="28"/>
              </w:rPr>
            </w:pPr>
            <w:r w:rsidRPr="00413A27">
              <w:rPr>
                <w:sz w:val="28"/>
                <w:szCs w:val="28"/>
              </w:rPr>
              <w:t xml:space="preserve">Xã Tu Bông (công văn </w:t>
            </w:r>
            <w:proofErr w:type="gramStart"/>
            <w:r w:rsidRPr="00413A27">
              <w:rPr>
                <w:sz w:val="28"/>
                <w:szCs w:val="28"/>
              </w:rPr>
              <w:t xml:space="preserve">số </w:t>
            </w:r>
            <w:r w:rsidRPr="00413A27">
              <w:t xml:space="preserve"> </w:t>
            </w:r>
            <w:r w:rsidRPr="00413A27">
              <w:rPr>
                <w:sz w:val="28"/>
                <w:szCs w:val="28"/>
              </w:rPr>
              <w:t>2105</w:t>
            </w:r>
            <w:proofErr w:type="gramEnd"/>
            <w:r w:rsidRPr="00413A27">
              <w:rPr>
                <w:sz w:val="28"/>
                <w:szCs w:val="28"/>
              </w:rPr>
              <w:t>/UBND-KT ngày 26/6/2026)</w:t>
            </w:r>
          </w:p>
        </w:tc>
        <w:tc>
          <w:tcPr>
            <w:tcW w:w="6520" w:type="dxa"/>
            <w:vAlign w:val="center"/>
          </w:tcPr>
          <w:p w14:paraId="611D5FF0" w14:textId="749198D3" w:rsidR="00BE7787" w:rsidRPr="00413A27" w:rsidRDefault="00BE7787" w:rsidP="004E3630">
            <w:pPr>
              <w:rPr>
                <w:sz w:val="28"/>
                <w:szCs w:val="28"/>
              </w:rPr>
            </w:pPr>
            <w:r w:rsidRPr="00413A27">
              <w:rPr>
                <w:sz w:val="28"/>
                <w:szCs w:val="28"/>
              </w:rPr>
              <w:t xml:space="preserve">Thống nhất </w:t>
            </w:r>
          </w:p>
        </w:tc>
        <w:tc>
          <w:tcPr>
            <w:tcW w:w="2978" w:type="dxa"/>
            <w:vAlign w:val="center"/>
          </w:tcPr>
          <w:p w14:paraId="3EF67046" w14:textId="77777777" w:rsidR="00BE7787" w:rsidRPr="00413A27" w:rsidRDefault="00BE7787" w:rsidP="00174FD0">
            <w:pPr>
              <w:jc w:val="both"/>
              <w:rPr>
                <w:sz w:val="28"/>
                <w:szCs w:val="28"/>
              </w:rPr>
            </w:pPr>
          </w:p>
        </w:tc>
      </w:tr>
      <w:tr w:rsidR="00470BFA" w:rsidRPr="00413A27" w14:paraId="7FD0A2D9" w14:textId="77777777" w:rsidTr="00B932C3">
        <w:trPr>
          <w:trHeight w:val="1407"/>
        </w:trPr>
        <w:tc>
          <w:tcPr>
            <w:tcW w:w="2168" w:type="dxa"/>
            <w:vAlign w:val="center"/>
          </w:tcPr>
          <w:p w14:paraId="5BF4B17D" w14:textId="2F39C37B" w:rsidR="00470BFA" w:rsidRPr="00413A27" w:rsidRDefault="00470BFA" w:rsidP="004E3630">
            <w:pPr>
              <w:jc w:val="center"/>
              <w:rPr>
                <w:sz w:val="28"/>
                <w:szCs w:val="28"/>
              </w:rPr>
            </w:pPr>
            <w:r w:rsidRPr="00413A27">
              <w:rPr>
                <w:sz w:val="28"/>
                <w:szCs w:val="28"/>
              </w:rPr>
              <w:t>Dự thảo Tờ trình, dự thảo Nghị quyết</w:t>
            </w:r>
          </w:p>
        </w:tc>
        <w:tc>
          <w:tcPr>
            <w:tcW w:w="2930" w:type="dxa"/>
            <w:vAlign w:val="center"/>
          </w:tcPr>
          <w:p w14:paraId="5549F282" w14:textId="2BD6B0B5" w:rsidR="00470BFA" w:rsidRPr="00413A27" w:rsidRDefault="00470BFA" w:rsidP="004E3630">
            <w:pPr>
              <w:rPr>
                <w:sz w:val="28"/>
                <w:szCs w:val="28"/>
              </w:rPr>
            </w:pPr>
            <w:r w:rsidRPr="00413A27">
              <w:rPr>
                <w:sz w:val="28"/>
                <w:szCs w:val="28"/>
              </w:rPr>
              <w:t xml:space="preserve">Phường Bắc Cam Ranh (công văn </w:t>
            </w:r>
            <w:proofErr w:type="gramStart"/>
            <w:r w:rsidRPr="00413A27">
              <w:rPr>
                <w:sz w:val="28"/>
                <w:szCs w:val="28"/>
              </w:rPr>
              <w:t xml:space="preserve">số </w:t>
            </w:r>
            <w:r w:rsidRPr="00413A27">
              <w:t xml:space="preserve"> </w:t>
            </w:r>
            <w:r w:rsidRPr="00413A27">
              <w:rPr>
                <w:sz w:val="28"/>
                <w:szCs w:val="28"/>
              </w:rPr>
              <w:t>2742</w:t>
            </w:r>
            <w:proofErr w:type="gramEnd"/>
            <w:r w:rsidRPr="00413A27">
              <w:rPr>
                <w:sz w:val="28"/>
                <w:szCs w:val="28"/>
              </w:rPr>
              <w:t>/UBND-KTHTĐT ngày 26/6/2026)</w:t>
            </w:r>
          </w:p>
        </w:tc>
        <w:tc>
          <w:tcPr>
            <w:tcW w:w="6520" w:type="dxa"/>
            <w:vAlign w:val="center"/>
          </w:tcPr>
          <w:p w14:paraId="10E946DC" w14:textId="65FFBA96" w:rsidR="00470BFA" w:rsidRPr="00413A27" w:rsidRDefault="00470BFA" w:rsidP="004E3630">
            <w:pPr>
              <w:rPr>
                <w:sz w:val="28"/>
                <w:szCs w:val="28"/>
              </w:rPr>
            </w:pPr>
            <w:r w:rsidRPr="00413A27">
              <w:rPr>
                <w:sz w:val="28"/>
                <w:szCs w:val="28"/>
              </w:rPr>
              <w:t>Thống nhất</w:t>
            </w:r>
          </w:p>
        </w:tc>
        <w:tc>
          <w:tcPr>
            <w:tcW w:w="2978" w:type="dxa"/>
            <w:vAlign w:val="center"/>
          </w:tcPr>
          <w:p w14:paraId="60503365" w14:textId="77777777" w:rsidR="00470BFA" w:rsidRPr="00413A27" w:rsidRDefault="00470BFA" w:rsidP="00174FD0">
            <w:pPr>
              <w:jc w:val="both"/>
              <w:rPr>
                <w:sz w:val="28"/>
                <w:szCs w:val="28"/>
              </w:rPr>
            </w:pPr>
          </w:p>
        </w:tc>
      </w:tr>
      <w:tr w:rsidR="00470BFA" w:rsidRPr="00413A27" w14:paraId="3B1D6F94" w14:textId="77777777" w:rsidTr="00B932C3">
        <w:trPr>
          <w:trHeight w:val="1407"/>
        </w:trPr>
        <w:tc>
          <w:tcPr>
            <w:tcW w:w="2168" w:type="dxa"/>
            <w:vAlign w:val="center"/>
          </w:tcPr>
          <w:p w14:paraId="24EFCB1A" w14:textId="1442F778" w:rsidR="00470BFA"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1E4F5C7E" w14:textId="450C59CD" w:rsidR="00470BFA" w:rsidRPr="00413A27" w:rsidRDefault="00470BFA" w:rsidP="004E3630">
            <w:pPr>
              <w:rPr>
                <w:sz w:val="28"/>
                <w:szCs w:val="28"/>
              </w:rPr>
            </w:pPr>
            <w:r w:rsidRPr="00413A27">
              <w:rPr>
                <w:sz w:val="28"/>
                <w:szCs w:val="28"/>
              </w:rPr>
              <w:t>Xã Cam Lâm (Công văn số</w:t>
            </w:r>
            <w:r w:rsidRPr="00413A27">
              <w:t xml:space="preserve"> </w:t>
            </w:r>
            <w:r w:rsidRPr="00413A27">
              <w:rPr>
                <w:sz w:val="28"/>
                <w:szCs w:val="28"/>
              </w:rPr>
              <w:t>4931/UBND ngày 26/6/2026)</w:t>
            </w:r>
          </w:p>
        </w:tc>
        <w:tc>
          <w:tcPr>
            <w:tcW w:w="6520" w:type="dxa"/>
            <w:vAlign w:val="center"/>
          </w:tcPr>
          <w:p w14:paraId="659C2284" w14:textId="54115ABE" w:rsidR="00470BFA" w:rsidRPr="00413A27" w:rsidRDefault="00470BFA" w:rsidP="004E3630">
            <w:pPr>
              <w:rPr>
                <w:sz w:val="28"/>
                <w:szCs w:val="28"/>
              </w:rPr>
            </w:pPr>
            <w:r w:rsidRPr="00413A27">
              <w:rPr>
                <w:sz w:val="28"/>
                <w:szCs w:val="28"/>
              </w:rPr>
              <w:t>Thống nhất</w:t>
            </w:r>
          </w:p>
        </w:tc>
        <w:tc>
          <w:tcPr>
            <w:tcW w:w="2978" w:type="dxa"/>
            <w:vAlign w:val="center"/>
          </w:tcPr>
          <w:p w14:paraId="31E50C81" w14:textId="77777777" w:rsidR="00470BFA" w:rsidRPr="00413A27" w:rsidRDefault="00470BFA" w:rsidP="00174FD0">
            <w:pPr>
              <w:jc w:val="both"/>
              <w:rPr>
                <w:sz w:val="28"/>
                <w:szCs w:val="28"/>
              </w:rPr>
            </w:pPr>
          </w:p>
        </w:tc>
      </w:tr>
      <w:tr w:rsidR="00470BFA" w:rsidRPr="00413A27" w14:paraId="3081B491" w14:textId="77777777" w:rsidTr="00B932C3">
        <w:trPr>
          <w:trHeight w:val="1407"/>
        </w:trPr>
        <w:tc>
          <w:tcPr>
            <w:tcW w:w="2168" w:type="dxa"/>
            <w:vAlign w:val="center"/>
          </w:tcPr>
          <w:p w14:paraId="130F5D02" w14:textId="64B3B9C2" w:rsidR="00470BFA" w:rsidRPr="00413A27" w:rsidRDefault="00785FF3" w:rsidP="004E3630">
            <w:pPr>
              <w:jc w:val="center"/>
              <w:rPr>
                <w:sz w:val="28"/>
                <w:szCs w:val="28"/>
              </w:rPr>
            </w:pPr>
            <w:r w:rsidRPr="00413A27">
              <w:rPr>
                <w:sz w:val="28"/>
                <w:szCs w:val="28"/>
              </w:rPr>
              <w:lastRenderedPageBreak/>
              <w:t>Dự thảo Tờ trình, dự thảo Nghị quyết</w:t>
            </w:r>
          </w:p>
        </w:tc>
        <w:tc>
          <w:tcPr>
            <w:tcW w:w="2930" w:type="dxa"/>
            <w:vAlign w:val="center"/>
          </w:tcPr>
          <w:p w14:paraId="4F6FCD3F" w14:textId="5A1BBC9D" w:rsidR="00470BFA" w:rsidRPr="00413A27" w:rsidRDefault="00470BFA" w:rsidP="004E3630">
            <w:pPr>
              <w:rPr>
                <w:sz w:val="28"/>
                <w:szCs w:val="28"/>
              </w:rPr>
            </w:pPr>
            <w:r w:rsidRPr="00413A27">
              <w:rPr>
                <w:sz w:val="28"/>
                <w:szCs w:val="28"/>
              </w:rPr>
              <w:t xml:space="preserve">Xã Thuận Bắc (công văn </w:t>
            </w:r>
            <w:proofErr w:type="gramStart"/>
            <w:r w:rsidRPr="00413A27">
              <w:rPr>
                <w:sz w:val="28"/>
                <w:szCs w:val="28"/>
              </w:rPr>
              <w:t xml:space="preserve">số </w:t>
            </w:r>
            <w:r w:rsidRPr="00413A27">
              <w:t xml:space="preserve"> </w:t>
            </w:r>
            <w:r w:rsidRPr="00413A27">
              <w:rPr>
                <w:sz w:val="28"/>
                <w:szCs w:val="28"/>
              </w:rPr>
              <w:t>2138</w:t>
            </w:r>
            <w:proofErr w:type="gramEnd"/>
            <w:r w:rsidRPr="00413A27">
              <w:rPr>
                <w:sz w:val="28"/>
                <w:szCs w:val="28"/>
              </w:rPr>
              <w:t>/UBND-KT ngày 26/6/2026)</w:t>
            </w:r>
          </w:p>
        </w:tc>
        <w:tc>
          <w:tcPr>
            <w:tcW w:w="6520" w:type="dxa"/>
            <w:vAlign w:val="center"/>
          </w:tcPr>
          <w:p w14:paraId="0F21DA95" w14:textId="079FBBF2" w:rsidR="00470BFA" w:rsidRPr="00413A27" w:rsidRDefault="00470BFA" w:rsidP="004E3630">
            <w:pPr>
              <w:rPr>
                <w:sz w:val="28"/>
                <w:szCs w:val="28"/>
              </w:rPr>
            </w:pPr>
            <w:r w:rsidRPr="00413A27">
              <w:rPr>
                <w:sz w:val="28"/>
                <w:szCs w:val="28"/>
              </w:rPr>
              <w:t>Thống nhất</w:t>
            </w:r>
          </w:p>
        </w:tc>
        <w:tc>
          <w:tcPr>
            <w:tcW w:w="2978" w:type="dxa"/>
            <w:vAlign w:val="center"/>
          </w:tcPr>
          <w:p w14:paraId="20CB40CD" w14:textId="77777777" w:rsidR="00470BFA" w:rsidRPr="00413A27" w:rsidRDefault="00470BFA" w:rsidP="00174FD0">
            <w:pPr>
              <w:jc w:val="both"/>
              <w:rPr>
                <w:sz w:val="28"/>
                <w:szCs w:val="28"/>
              </w:rPr>
            </w:pPr>
          </w:p>
        </w:tc>
      </w:tr>
      <w:tr w:rsidR="00470BFA" w:rsidRPr="00413A27" w14:paraId="3D682B69" w14:textId="77777777" w:rsidTr="00B932C3">
        <w:trPr>
          <w:trHeight w:val="1407"/>
        </w:trPr>
        <w:tc>
          <w:tcPr>
            <w:tcW w:w="2168" w:type="dxa"/>
            <w:vAlign w:val="center"/>
          </w:tcPr>
          <w:p w14:paraId="2E41493A" w14:textId="40D35E46" w:rsidR="00470BFA"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19A3013A" w14:textId="35C9CDAF" w:rsidR="00470BFA" w:rsidRPr="00413A27" w:rsidRDefault="00470BFA" w:rsidP="004E3630">
            <w:pPr>
              <w:rPr>
                <w:sz w:val="28"/>
                <w:szCs w:val="28"/>
              </w:rPr>
            </w:pPr>
            <w:r w:rsidRPr="00413A27">
              <w:rPr>
                <w:sz w:val="28"/>
                <w:szCs w:val="28"/>
                <w:shd w:val="clear" w:color="auto" w:fill="FFFFFF"/>
              </w:rPr>
              <w:t>Xã Ninh Sơn (công văn số 2065/UBND-KT ngày 29/6/2026)</w:t>
            </w:r>
          </w:p>
        </w:tc>
        <w:tc>
          <w:tcPr>
            <w:tcW w:w="6520" w:type="dxa"/>
            <w:vAlign w:val="center"/>
          </w:tcPr>
          <w:p w14:paraId="1D72C8AB" w14:textId="419F1A50" w:rsidR="00470BFA" w:rsidRPr="00413A27" w:rsidRDefault="00470BFA" w:rsidP="004E3630">
            <w:pPr>
              <w:rPr>
                <w:sz w:val="28"/>
                <w:szCs w:val="28"/>
              </w:rPr>
            </w:pPr>
            <w:r w:rsidRPr="00413A27">
              <w:rPr>
                <w:sz w:val="28"/>
                <w:szCs w:val="28"/>
              </w:rPr>
              <w:t>Thống nhất</w:t>
            </w:r>
          </w:p>
        </w:tc>
        <w:tc>
          <w:tcPr>
            <w:tcW w:w="2978" w:type="dxa"/>
            <w:vAlign w:val="center"/>
          </w:tcPr>
          <w:p w14:paraId="5788FD3F" w14:textId="77777777" w:rsidR="00470BFA" w:rsidRPr="00413A27" w:rsidRDefault="00470BFA" w:rsidP="00174FD0">
            <w:pPr>
              <w:jc w:val="both"/>
              <w:rPr>
                <w:sz w:val="28"/>
                <w:szCs w:val="28"/>
              </w:rPr>
            </w:pPr>
          </w:p>
        </w:tc>
      </w:tr>
      <w:tr w:rsidR="00EC3E3A" w:rsidRPr="00413A27" w14:paraId="16648571" w14:textId="77777777" w:rsidTr="00B932C3">
        <w:trPr>
          <w:trHeight w:val="1407"/>
        </w:trPr>
        <w:tc>
          <w:tcPr>
            <w:tcW w:w="2168" w:type="dxa"/>
            <w:vAlign w:val="center"/>
          </w:tcPr>
          <w:p w14:paraId="64AEB2E7" w14:textId="1A1F225E" w:rsidR="00EC3E3A"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1D122DF9" w14:textId="5D3B5BB5" w:rsidR="00EC3E3A" w:rsidRPr="00413A27" w:rsidRDefault="00DD65AC" w:rsidP="004E3630">
            <w:pPr>
              <w:rPr>
                <w:sz w:val="28"/>
                <w:szCs w:val="28"/>
                <w:shd w:val="clear" w:color="auto" w:fill="FFFFFF"/>
                <w:lang w:val="vi-VN"/>
              </w:rPr>
            </w:pPr>
            <w:r w:rsidRPr="00413A27">
              <w:rPr>
                <w:sz w:val="28"/>
                <w:szCs w:val="28"/>
                <w:shd w:val="clear" w:color="auto" w:fill="FFFFFF"/>
              </w:rPr>
              <w:t>X</w:t>
            </w:r>
            <w:r w:rsidR="00EC3E3A" w:rsidRPr="00413A27">
              <w:rPr>
                <w:sz w:val="28"/>
                <w:szCs w:val="28"/>
                <w:shd w:val="clear" w:color="auto" w:fill="FFFFFF"/>
              </w:rPr>
              <w:t>ã Phước Hữu</w:t>
            </w:r>
            <w:r w:rsidR="004637F7" w:rsidRPr="00413A27">
              <w:rPr>
                <w:sz w:val="28"/>
                <w:szCs w:val="28"/>
                <w:shd w:val="clear" w:color="auto" w:fill="FFFFFF"/>
                <w:lang w:val="vi-VN"/>
              </w:rPr>
              <w:t xml:space="preserve"> </w:t>
            </w:r>
            <w:r w:rsidR="004637F7" w:rsidRPr="00413A27">
              <w:rPr>
                <w:sz w:val="28"/>
                <w:szCs w:val="28"/>
                <w:shd w:val="clear" w:color="auto" w:fill="FFFFFF"/>
              </w:rPr>
              <w:t>(công văn số 2376/UBND-KT</w:t>
            </w:r>
            <w:r w:rsidR="004637F7" w:rsidRPr="00413A27">
              <w:rPr>
                <w:sz w:val="28"/>
                <w:szCs w:val="28"/>
                <w:shd w:val="clear" w:color="auto" w:fill="FFFFFF"/>
                <w:lang w:val="vi-VN"/>
              </w:rPr>
              <w:t xml:space="preserve"> ngày </w:t>
            </w:r>
            <w:r w:rsidR="000E203A" w:rsidRPr="00413A27">
              <w:rPr>
                <w:sz w:val="28"/>
                <w:szCs w:val="28"/>
                <w:shd w:val="clear" w:color="auto" w:fill="FFFFFF"/>
                <w:lang w:val="vi-VN"/>
              </w:rPr>
              <w:t>30/6/2026)</w:t>
            </w:r>
          </w:p>
        </w:tc>
        <w:tc>
          <w:tcPr>
            <w:tcW w:w="6520" w:type="dxa"/>
            <w:vAlign w:val="center"/>
          </w:tcPr>
          <w:p w14:paraId="5D7A6C11" w14:textId="731B1F28" w:rsidR="00EC3E3A" w:rsidRPr="00413A27" w:rsidRDefault="00816F7E" w:rsidP="004E3630">
            <w:pPr>
              <w:rPr>
                <w:sz w:val="28"/>
                <w:szCs w:val="28"/>
              </w:rPr>
            </w:pPr>
            <w:r w:rsidRPr="00413A27">
              <w:rPr>
                <w:sz w:val="28"/>
                <w:szCs w:val="28"/>
              </w:rPr>
              <w:t>Thống nhất</w:t>
            </w:r>
          </w:p>
        </w:tc>
        <w:tc>
          <w:tcPr>
            <w:tcW w:w="2978" w:type="dxa"/>
            <w:vAlign w:val="center"/>
          </w:tcPr>
          <w:p w14:paraId="3C90B45F" w14:textId="77777777" w:rsidR="00EC3E3A" w:rsidRPr="00413A27" w:rsidRDefault="00EC3E3A" w:rsidP="00174FD0">
            <w:pPr>
              <w:jc w:val="both"/>
              <w:rPr>
                <w:sz w:val="28"/>
                <w:szCs w:val="28"/>
              </w:rPr>
            </w:pPr>
          </w:p>
        </w:tc>
      </w:tr>
      <w:tr w:rsidR="008E2048" w:rsidRPr="00413A27" w14:paraId="34489563" w14:textId="77777777" w:rsidTr="00B932C3">
        <w:trPr>
          <w:trHeight w:val="1407"/>
        </w:trPr>
        <w:tc>
          <w:tcPr>
            <w:tcW w:w="2168" w:type="dxa"/>
            <w:vAlign w:val="center"/>
          </w:tcPr>
          <w:p w14:paraId="7F08EB17" w14:textId="38AC8020" w:rsidR="008E2048"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142FBC35" w14:textId="63B4C86D" w:rsidR="008E2048" w:rsidRPr="00413A27" w:rsidRDefault="008E2048" w:rsidP="004E3630">
            <w:pPr>
              <w:rPr>
                <w:sz w:val="28"/>
                <w:szCs w:val="28"/>
                <w:shd w:val="clear" w:color="auto" w:fill="FFFFFF"/>
                <w:lang w:val="vi-VN"/>
              </w:rPr>
            </w:pPr>
            <w:r w:rsidRPr="00413A27">
              <w:rPr>
                <w:sz w:val="28"/>
                <w:szCs w:val="28"/>
                <w:shd w:val="clear" w:color="auto" w:fill="FFFFFF"/>
              </w:rPr>
              <w:t>Xã Tây Khánh Sơn</w:t>
            </w:r>
            <w:r w:rsidR="00E376CD" w:rsidRPr="00413A27">
              <w:rPr>
                <w:sz w:val="28"/>
                <w:szCs w:val="28"/>
                <w:shd w:val="clear" w:color="auto" w:fill="FFFFFF"/>
                <w:lang w:val="vi-VN"/>
              </w:rPr>
              <w:t xml:space="preserve"> (công văn số </w:t>
            </w:r>
            <w:r w:rsidR="00E376CD" w:rsidRPr="00413A27">
              <w:rPr>
                <w:sz w:val="28"/>
                <w:szCs w:val="28"/>
                <w:shd w:val="clear" w:color="auto" w:fill="FFFFFF"/>
              </w:rPr>
              <w:t>1769/</w:t>
            </w:r>
            <w:r w:rsidR="008823B8" w:rsidRPr="00413A27">
              <w:rPr>
                <w:sz w:val="28"/>
                <w:szCs w:val="28"/>
                <w:shd w:val="clear" w:color="auto" w:fill="FFFFFF"/>
              </w:rPr>
              <w:t>UBND</w:t>
            </w:r>
            <w:r w:rsidR="00003148" w:rsidRPr="00413A27">
              <w:rPr>
                <w:sz w:val="28"/>
                <w:szCs w:val="28"/>
                <w:shd w:val="clear" w:color="auto" w:fill="FFFFFF"/>
                <w:lang w:val="vi-VN"/>
              </w:rPr>
              <w:t xml:space="preserve"> ngày 29/6/2026)</w:t>
            </w:r>
          </w:p>
        </w:tc>
        <w:tc>
          <w:tcPr>
            <w:tcW w:w="6520" w:type="dxa"/>
            <w:vAlign w:val="center"/>
          </w:tcPr>
          <w:p w14:paraId="0653F1A2" w14:textId="40B600CD" w:rsidR="008E2048" w:rsidRPr="00413A27" w:rsidRDefault="00477DB7" w:rsidP="004E3630">
            <w:pPr>
              <w:rPr>
                <w:sz w:val="28"/>
                <w:szCs w:val="28"/>
              </w:rPr>
            </w:pPr>
            <w:r w:rsidRPr="00413A27">
              <w:rPr>
                <w:sz w:val="28"/>
                <w:szCs w:val="28"/>
              </w:rPr>
              <w:t>Thống nhất</w:t>
            </w:r>
          </w:p>
        </w:tc>
        <w:tc>
          <w:tcPr>
            <w:tcW w:w="2978" w:type="dxa"/>
            <w:vAlign w:val="center"/>
          </w:tcPr>
          <w:p w14:paraId="5D69860D" w14:textId="77777777" w:rsidR="008E2048" w:rsidRPr="00413A27" w:rsidRDefault="008E2048" w:rsidP="00174FD0">
            <w:pPr>
              <w:jc w:val="both"/>
              <w:rPr>
                <w:sz w:val="28"/>
                <w:szCs w:val="28"/>
              </w:rPr>
            </w:pPr>
          </w:p>
        </w:tc>
      </w:tr>
      <w:tr w:rsidR="00920731" w:rsidRPr="00413A27" w14:paraId="2E3A2FB3" w14:textId="77777777" w:rsidTr="00B932C3">
        <w:trPr>
          <w:trHeight w:val="1407"/>
        </w:trPr>
        <w:tc>
          <w:tcPr>
            <w:tcW w:w="2168" w:type="dxa"/>
            <w:vAlign w:val="center"/>
          </w:tcPr>
          <w:p w14:paraId="4FE09EF1" w14:textId="2BD2242C" w:rsidR="00920731"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773E6F98" w14:textId="4406782B" w:rsidR="00920731" w:rsidRPr="00413A27" w:rsidRDefault="008605F4" w:rsidP="004E3630">
            <w:pPr>
              <w:rPr>
                <w:sz w:val="28"/>
                <w:szCs w:val="28"/>
                <w:shd w:val="clear" w:color="auto" w:fill="FFFFFF"/>
                <w:lang w:val="vi-VN"/>
              </w:rPr>
            </w:pPr>
            <w:r w:rsidRPr="00413A27">
              <w:rPr>
                <w:sz w:val="28"/>
                <w:szCs w:val="28"/>
                <w:shd w:val="clear" w:color="auto" w:fill="FFFFFF"/>
              </w:rPr>
              <w:t>Xã Trung Khánh Vĩnh</w:t>
            </w:r>
            <w:r w:rsidR="00F02B13" w:rsidRPr="00413A27">
              <w:rPr>
                <w:sz w:val="28"/>
                <w:szCs w:val="28"/>
              </w:rPr>
              <w:t xml:space="preserve"> (công văn số </w:t>
            </w:r>
            <w:r w:rsidR="00F02B13" w:rsidRPr="00413A27">
              <w:rPr>
                <w:sz w:val="28"/>
                <w:szCs w:val="28"/>
                <w:shd w:val="clear" w:color="auto" w:fill="FFFFFF"/>
              </w:rPr>
              <w:t>3589/UBND-</w:t>
            </w:r>
            <w:proofErr w:type="gramStart"/>
            <w:r w:rsidR="00F02B13" w:rsidRPr="00413A27">
              <w:rPr>
                <w:sz w:val="28"/>
                <w:szCs w:val="28"/>
                <w:shd w:val="clear" w:color="auto" w:fill="FFFFFF"/>
              </w:rPr>
              <w:t>NC</w:t>
            </w:r>
            <w:r w:rsidR="007B6493" w:rsidRPr="00413A27">
              <w:rPr>
                <w:sz w:val="28"/>
                <w:szCs w:val="28"/>
                <w:shd w:val="clear" w:color="auto" w:fill="FFFFFF"/>
                <w:lang w:val="vi-VN"/>
              </w:rPr>
              <w:t xml:space="preserve"> </w:t>
            </w:r>
            <w:r w:rsidR="007B6493" w:rsidRPr="00413A27">
              <w:t xml:space="preserve"> </w:t>
            </w:r>
            <w:r w:rsidR="007B6493" w:rsidRPr="00413A27">
              <w:rPr>
                <w:sz w:val="28"/>
                <w:szCs w:val="28"/>
                <w:shd w:val="clear" w:color="auto" w:fill="FFFFFF"/>
                <w:lang w:val="vi-VN"/>
              </w:rPr>
              <w:t>ngày</w:t>
            </w:r>
            <w:proofErr w:type="gramEnd"/>
            <w:r w:rsidR="007B6493" w:rsidRPr="00413A27">
              <w:rPr>
                <w:sz w:val="28"/>
                <w:szCs w:val="28"/>
                <w:shd w:val="clear" w:color="auto" w:fill="FFFFFF"/>
                <w:lang w:val="vi-VN"/>
              </w:rPr>
              <w:t xml:space="preserve"> 29/6/2026)</w:t>
            </w:r>
          </w:p>
        </w:tc>
        <w:tc>
          <w:tcPr>
            <w:tcW w:w="6520" w:type="dxa"/>
            <w:vAlign w:val="center"/>
          </w:tcPr>
          <w:p w14:paraId="314C1793" w14:textId="4555E24B" w:rsidR="00920731" w:rsidRPr="00413A27" w:rsidRDefault="00AE24D6" w:rsidP="004E3630">
            <w:pPr>
              <w:rPr>
                <w:sz w:val="28"/>
                <w:szCs w:val="28"/>
              </w:rPr>
            </w:pPr>
            <w:r w:rsidRPr="00413A27">
              <w:rPr>
                <w:sz w:val="28"/>
                <w:szCs w:val="28"/>
              </w:rPr>
              <w:t>Thống nhất</w:t>
            </w:r>
          </w:p>
        </w:tc>
        <w:tc>
          <w:tcPr>
            <w:tcW w:w="2978" w:type="dxa"/>
            <w:vAlign w:val="center"/>
          </w:tcPr>
          <w:p w14:paraId="4F3137E5" w14:textId="77777777" w:rsidR="00920731" w:rsidRPr="00413A27" w:rsidRDefault="00920731" w:rsidP="00174FD0">
            <w:pPr>
              <w:jc w:val="both"/>
              <w:rPr>
                <w:sz w:val="28"/>
                <w:szCs w:val="28"/>
              </w:rPr>
            </w:pPr>
          </w:p>
        </w:tc>
      </w:tr>
      <w:tr w:rsidR="00920731" w:rsidRPr="00413A27" w14:paraId="65C6C072" w14:textId="77777777" w:rsidTr="00B932C3">
        <w:trPr>
          <w:trHeight w:val="1407"/>
        </w:trPr>
        <w:tc>
          <w:tcPr>
            <w:tcW w:w="2168" w:type="dxa"/>
            <w:vAlign w:val="center"/>
          </w:tcPr>
          <w:p w14:paraId="3C6F5448" w14:textId="328CB0D2" w:rsidR="00920731"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160129CC" w14:textId="74A8D18E" w:rsidR="00863704" w:rsidRPr="00413A27" w:rsidRDefault="00BF340C" w:rsidP="004E3630">
            <w:pPr>
              <w:rPr>
                <w:sz w:val="28"/>
                <w:szCs w:val="28"/>
                <w:shd w:val="clear" w:color="auto" w:fill="FFFFFF"/>
                <w:lang w:val="vi-VN"/>
              </w:rPr>
            </w:pPr>
            <w:r w:rsidRPr="00413A27">
              <w:rPr>
                <w:sz w:val="28"/>
                <w:szCs w:val="28"/>
                <w:shd w:val="clear" w:color="auto" w:fill="FFFFFF"/>
              </w:rPr>
              <w:t>Xã Cam An</w:t>
            </w:r>
            <w:r w:rsidR="009352C6" w:rsidRPr="00413A27">
              <w:rPr>
                <w:sz w:val="28"/>
                <w:szCs w:val="28"/>
                <w:shd w:val="clear" w:color="auto" w:fill="FFFFFF"/>
                <w:lang w:val="vi-VN"/>
              </w:rPr>
              <w:t xml:space="preserve"> (</w:t>
            </w:r>
            <w:r w:rsidR="000255BE" w:rsidRPr="00413A27">
              <w:rPr>
                <w:sz w:val="28"/>
                <w:szCs w:val="28"/>
                <w:shd w:val="clear" w:color="auto" w:fill="FFFFFF"/>
                <w:lang w:val="vi-VN"/>
              </w:rPr>
              <w:t>công văn số</w:t>
            </w:r>
            <w:r w:rsidR="00CC015F" w:rsidRPr="00413A27">
              <w:rPr>
                <w:sz w:val="28"/>
                <w:szCs w:val="28"/>
                <w:shd w:val="clear" w:color="auto" w:fill="FFFFFF"/>
                <w:lang w:val="vi-VN"/>
              </w:rPr>
              <w:t xml:space="preserve"> </w:t>
            </w:r>
            <w:r w:rsidR="0086220B" w:rsidRPr="00413A27">
              <w:rPr>
                <w:sz w:val="28"/>
                <w:szCs w:val="28"/>
                <w:shd w:val="clear" w:color="auto" w:fill="FFFFFF"/>
                <w:lang w:val="vi-VN"/>
              </w:rPr>
              <w:t>1487/UBND</w:t>
            </w:r>
            <w:r w:rsidR="00130F95" w:rsidRPr="00413A27">
              <w:rPr>
                <w:sz w:val="28"/>
                <w:szCs w:val="28"/>
                <w:shd w:val="clear" w:color="auto" w:fill="FFFFFF"/>
                <w:lang w:val="vi-VN"/>
              </w:rPr>
              <w:t xml:space="preserve"> ngày </w:t>
            </w:r>
            <w:r w:rsidR="00863704" w:rsidRPr="00413A27">
              <w:rPr>
                <w:sz w:val="28"/>
                <w:szCs w:val="28"/>
                <w:shd w:val="clear" w:color="auto" w:fill="FFFFFF"/>
                <w:lang w:val="vi-VN"/>
              </w:rPr>
              <w:t>29/6/2026)</w:t>
            </w:r>
          </w:p>
        </w:tc>
        <w:tc>
          <w:tcPr>
            <w:tcW w:w="6520" w:type="dxa"/>
            <w:vAlign w:val="center"/>
          </w:tcPr>
          <w:p w14:paraId="45AD3034" w14:textId="7E711A4E" w:rsidR="00920731" w:rsidRPr="00413A27" w:rsidRDefault="00B903DC" w:rsidP="004E3630">
            <w:pPr>
              <w:rPr>
                <w:sz w:val="28"/>
                <w:szCs w:val="28"/>
              </w:rPr>
            </w:pPr>
            <w:r w:rsidRPr="00413A27">
              <w:rPr>
                <w:sz w:val="28"/>
                <w:szCs w:val="28"/>
              </w:rPr>
              <w:t>Thống nhất</w:t>
            </w:r>
          </w:p>
        </w:tc>
        <w:tc>
          <w:tcPr>
            <w:tcW w:w="2978" w:type="dxa"/>
            <w:vAlign w:val="center"/>
          </w:tcPr>
          <w:p w14:paraId="201F2478" w14:textId="77777777" w:rsidR="00920731" w:rsidRPr="00413A27" w:rsidRDefault="00920731" w:rsidP="00174FD0">
            <w:pPr>
              <w:jc w:val="both"/>
              <w:rPr>
                <w:sz w:val="28"/>
                <w:szCs w:val="28"/>
              </w:rPr>
            </w:pPr>
          </w:p>
        </w:tc>
      </w:tr>
      <w:tr w:rsidR="00D24A48" w:rsidRPr="00413A27" w14:paraId="56B8AB30" w14:textId="77777777" w:rsidTr="00B932C3">
        <w:trPr>
          <w:trHeight w:val="1407"/>
        </w:trPr>
        <w:tc>
          <w:tcPr>
            <w:tcW w:w="2168" w:type="dxa"/>
            <w:vAlign w:val="center"/>
          </w:tcPr>
          <w:p w14:paraId="175BA08C" w14:textId="0CC367D7" w:rsidR="00D24A48" w:rsidRPr="00413A27" w:rsidRDefault="00785FF3" w:rsidP="004E3630">
            <w:pPr>
              <w:jc w:val="center"/>
              <w:rPr>
                <w:sz w:val="28"/>
                <w:szCs w:val="28"/>
              </w:rPr>
            </w:pPr>
            <w:r w:rsidRPr="00413A27">
              <w:rPr>
                <w:sz w:val="28"/>
                <w:szCs w:val="28"/>
              </w:rPr>
              <w:lastRenderedPageBreak/>
              <w:t>Dự thảo Tờ trình, dự thảo Nghị quyết</w:t>
            </w:r>
          </w:p>
        </w:tc>
        <w:tc>
          <w:tcPr>
            <w:tcW w:w="2930" w:type="dxa"/>
            <w:vAlign w:val="center"/>
          </w:tcPr>
          <w:p w14:paraId="312AD142" w14:textId="7406F632" w:rsidR="00D24A48" w:rsidRPr="00413A27" w:rsidRDefault="00BE53C8" w:rsidP="004E3630">
            <w:pPr>
              <w:rPr>
                <w:sz w:val="28"/>
                <w:szCs w:val="28"/>
                <w:shd w:val="clear" w:color="auto" w:fill="FFFFFF"/>
              </w:rPr>
            </w:pPr>
            <w:r w:rsidRPr="00413A27">
              <w:rPr>
                <w:sz w:val="28"/>
                <w:szCs w:val="28"/>
                <w:shd w:val="clear" w:color="auto" w:fill="FFFFFF"/>
              </w:rPr>
              <w:t>Xã Cam Hiệp</w:t>
            </w:r>
            <w:r w:rsidR="0039669B" w:rsidRPr="00413A27">
              <w:rPr>
                <w:sz w:val="28"/>
                <w:szCs w:val="28"/>
                <w:shd w:val="clear" w:color="auto" w:fill="FFFFFF"/>
              </w:rPr>
              <w:t xml:space="preserve"> </w:t>
            </w:r>
            <w:r w:rsidR="00873B5E" w:rsidRPr="00413A27">
              <w:rPr>
                <w:sz w:val="28"/>
                <w:szCs w:val="28"/>
              </w:rPr>
              <w:t xml:space="preserve">(công văn số </w:t>
            </w:r>
            <w:r w:rsidR="00873B5E" w:rsidRPr="00413A27">
              <w:rPr>
                <w:sz w:val="28"/>
                <w:szCs w:val="28"/>
                <w:shd w:val="clear" w:color="auto" w:fill="FFFFFF"/>
              </w:rPr>
              <w:t>1386/UBND</w:t>
            </w:r>
            <w:r w:rsidR="00E14175" w:rsidRPr="00413A27">
              <w:rPr>
                <w:sz w:val="28"/>
                <w:szCs w:val="28"/>
                <w:shd w:val="clear" w:color="auto" w:fill="FFFFFF"/>
              </w:rPr>
              <w:t xml:space="preserve"> ngày 29/6/2026)</w:t>
            </w:r>
          </w:p>
        </w:tc>
        <w:tc>
          <w:tcPr>
            <w:tcW w:w="6520" w:type="dxa"/>
            <w:vAlign w:val="center"/>
          </w:tcPr>
          <w:p w14:paraId="52AAA5DF" w14:textId="126221FE" w:rsidR="00D24A48" w:rsidRPr="00413A27" w:rsidRDefault="00EC6C8A" w:rsidP="004E3630">
            <w:pPr>
              <w:rPr>
                <w:sz w:val="28"/>
                <w:szCs w:val="28"/>
              </w:rPr>
            </w:pPr>
            <w:r w:rsidRPr="00413A27">
              <w:rPr>
                <w:sz w:val="28"/>
                <w:szCs w:val="28"/>
              </w:rPr>
              <w:t>Thống nhất</w:t>
            </w:r>
          </w:p>
        </w:tc>
        <w:tc>
          <w:tcPr>
            <w:tcW w:w="2978" w:type="dxa"/>
            <w:vAlign w:val="center"/>
          </w:tcPr>
          <w:p w14:paraId="77AA2E21" w14:textId="77777777" w:rsidR="00D24A48" w:rsidRPr="00413A27" w:rsidRDefault="00D24A48" w:rsidP="00174FD0">
            <w:pPr>
              <w:jc w:val="both"/>
              <w:rPr>
                <w:sz w:val="28"/>
                <w:szCs w:val="28"/>
              </w:rPr>
            </w:pPr>
          </w:p>
        </w:tc>
      </w:tr>
      <w:tr w:rsidR="00603343" w:rsidRPr="00413A27" w14:paraId="38F42C4F" w14:textId="77777777" w:rsidTr="00B932C3">
        <w:trPr>
          <w:trHeight w:val="1407"/>
        </w:trPr>
        <w:tc>
          <w:tcPr>
            <w:tcW w:w="2168" w:type="dxa"/>
            <w:vAlign w:val="center"/>
          </w:tcPr>
          <w:p w14:paraId="58D79C06" w14:textId="440B5DA8" w:rsidR="00603343"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62897C80" w14:textId="1D094DBD" w:rsidR="00603343" w:rsidRPr="00413A27" w:rsidRDefault="008E100F" w:rsidP="004E3630">
            <w:pPr>
              <w:rPr>
                <w:sz w:val="28"/>
                <w:szCs w:val="28"/>
                <w:shd w:val="clear" w:color="auto" w:fill="FFFFFF"/>
              </w:rPr>
            </w:pPr>
            <w:r w:rsidRPr="00413A27">
              <w:rPr>
                <w:sz w:val="28"/>
                <w:szCs w:val="28"/>
                <w:shd w:val="clear" w:color="auto" w:fill="FFFFFF"/>
              </w:rPr>
              <w:t xml:space="preserve">Xã Bác </w:t>
            </w:r>
            <w:proofErr w:type="gramStart"/>
            <w:r w:rsidRPr="00413A27">
              <w:rPr>
                <w:sz w:val="28"/>
                <w:szCs w:val="28"/>
                <w:shd w:val="clear" w:color="auto" w:fill="FFFFFF"/>
              </w:rPr>
              <w:t>Ái</w:t>
            </w:r>
            <w:r w:rsidR="00F63A27" w:rsidRPr="00413A27">
              <w:rPr>
                <w:sz w:val="28"/>
                <w:szCs w:val="28"/>
                <w:shd w:val="clear" w:color="auto" w:fill="FFFFFF"/>
              </w:rPr>
              <w:t xml:space="preserve"> </w:t>
            </w:r>
            <w:r w:rsidR="00BD347A" w:rsidRPr="00413A27">
              <w:t xml:space="preserve"> </w:t>
            </w:r>
            <w:r w:rsidR="00A50B63" w:rsidRPr="00413A27">
              <w:rPr>
                <w:sz w:val="28"/>
                <w:szCs w:val="28"/>
              </w:rPr>
              <w:t>(</w:t>
            </w:r>
            <w:proofErr w:type="gramEnd"/>
            <w:r w:rsidR="00A50B63" w:rsidRPr="00413A27">
              <w:rPr>
                <w:sz w:val="28"/>
                <w:szCs w:val="28"/>
              </w:rPr>
              <w:t>công văn số</w:t>
            </w:r>
            <w:r w:rsidR="00A50B63" w:rsidRPr="00413A27">
              <w:rPr>
                <w:sz w:val="28"/>
                <w:szCs w:val="28"/>
                <w:shd w:val="clear" w:color="auto" w:fill="FFFFFF"/>
              </w:rPr>
              <w:t xml:space="preserve"> </w:t>
            </w:r>
            <w:r w:rsidR="00BD347A" w:rsidRPr="00413A27">
              <w:rPr>
                <w:sz w:val="28"/>
                <w:szCs w:val="28"/>
                <w:shd w:val="clear" w:color="auto" w:fill="FFFFFF"/>
              </w:rPr>
              <w:t>1864/UBND-KTHTĐT</w:t>
            </w:r>
            <w:r w:rsidR="00A50B63" w:rsidRPr="00413A27">
              <w:rPr>
                <w:sz w:val="28"/>
                <w:szCs w:val="28"/>
                <w:shd w:val="clear" w:color="auto" w:fill="FFFFFF"/>
              </w:rPr>
              <w:t xml:space="preserve"> ngày </w:t>
            </w:r>
            <w:r w:rsidR="00BF1B92" w:rsidRPr="00413A27">
              <w:rPr>
                <w:sz w:val="28"/>
                <w:szCs w:val="28"/>
                <w:shd w:val="clear" w:color="auto" w:fill="FFFFFF"/>
              </w:rPr>
              <w:t>29/6/2026)</w:t>
            </w:r>
          </w:p>
        </w:tc>
        <w:tc>
          <w:tcPr>
            <w:tcW w:w="6520" w:type="dxa"/>
            <w:vAlign w:val="center"/>
          </w:tcPr>
          <w:p w14:paraId="4F7A3109" w14:textId="4D5DFB54" w:rsidR="00603343" w:rsidRPr="00413A27" w:rsidRDefault="00F14ADF" w:rsidP="004E3630">
            <w:pPr>
              <w:rPr>
                <w:sz w:val="28"/>
                <w:szCs w:val="28"/>
              </w:rPr>
            </w:pPr>
            <w:r w:rsidRPr="00413A27">
              <w:rPr>
                <w:sz w:val="28"/>
                <w:szCs w:val="28"/>
              </w:rPr>
              <w:t>Thống nhất</w:t>
            </w:r>
          </w:p>
        </w:tc>
        <w:tc>
          <w:tcPr>
            <w:tcW w:w="2978" w:type="dxa"/>
            <w:vAlign w:val="center"/>
          </w:tcPr>
          <w:p w14:paraId="1DB80DBF" w14:textId="77777777" w:rsidR="00603343" w:rsidRPr="00413A27" w:rsidRDefault="00603343" w:rsidP="00174FD0">
            <w:pPr>
              <w:jc w:val="both"/>
              <w:rPr>
                <w:sz w:val="28"/>
                <w:szCs w:val="28"/>
              </w:rPr>
            </w:pPr>
          </w:p>
        </w:tc>
      </w:tr>
      <w:tr w:rsidR="00C0085A" w:rsidRPr="00413A27" w14:paraId="4446A8E6" w14:textId="77777777" w:rsidTr="00B932C3">
        <w:trPr>
          <w:trHeight w:val="1407"/>
        </w:trPr>
        <w:tc>
          <w:tcPr>
            <w:tcW w:w="2168" w:type="dxa"/>
            <w:vAlign w:val="center"/>
          </w:tcPr>
          <w:p w14:paraId="5F059CB8" w14:textId="7FE0986A" w:rsidR="00C0085A"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755A3407" w14:textId="4E56EF14" w:rsidR="00C0085A" w:rsidRPr="00413A27" w:rsidRDefault="00D34E9D" w:rsidP="004E3630">
            <w:pPr>
              <w:rPr>
                <w:sz w:val="28"/>
                <w:szCs w:val="28"/>
                <w:shd w:val="clear" w:color="auto" w:fill="FFFFFF"/>
              </w:rPr>
            </w:pPr>
            <w:r w:rsidRPr="00413A27">
              <w:rPr>
                <w:sz w:val="28"/>
                <w:szCs w:val="28"/>
                <w:shd w:val="clear" w:color="auto" w:fill="FFFFFF"/>
              </w:rPr>
              <w:t>X</w:t>
            </w:r>
            <w:r w:rsidR="00041611" w:rsidRPr="00413A27">
              <w:rPr>
                <w:sz w:val="28"/>
                <w:szCs w:val="28"/>
                <w:shd w:val="clear" w:color="auto" w:fill="FFFFFF"/>
              </w:rPr>
              <w:t xml:space="preserve">ã Đông Khánh </w:t>
            </w:r>
            <w:proofErr w:type="gramStart"/>
            <w:r w:rsidR="00041611" w:rsidRPr="00413A27">
              <w:rPr>
                <w:sz w:val="28"/>
                <w:szCs w:val="28"/>
                <w:shd w:val="clear" w:color="auto" w:fill="FFFFFF"/>
              </w:rPr>
              <w:t>Sơn</w:t>
            </w:r>
            <w:r w:rsidR="0040395F" w:rsidRPr="00413A27">
              <w:rPr>
                <w:sz w:val="28"/>
                <w:szCs w:val="28"/>
                <w:shd w:val="clear" w:color="auto" w:fill="FFFFFF"/>
              </w:rPr>
              <w:t xml:space="preserve"> </w:t>
            </w:r>
            <w:r w:rsidR="00141996" w:rsidRPr="00413A27">
              <w:rPr>
                <w:sz w:val="28"/>
                <w:szCs w:val="28"/>
              </w:rPr>
              <w:t xml:space="preserve"> (</w:t>
            </w:r>
            <w:proofErr w:type="gramEnd"/>
            <w:r w:rsidR="00141996" w:rsidRPr="00413A27">
              <w:rPr>
                <w:sz w:val="28"/>
                <w:szCs w:val="28"/>
              </w:rPr>
              <w:t xml:space="preserve">công văn số </w:t>
            </w:r>
            <w:r w:rsidR="00141996" w:rsidRPr="00413A27">
              <w:rPr>
                <w:sz w:val="28"/>
                <w:szCs w:val="28"/>
                <w:shd w:val="clear" w:color="auto" w:fill="FFFFFF"/>
              </w:rPr>
              <w:t>2863/</w:t>
            </w:r>
            <w:proofErr w:type="gramStart"/>
            <w:r w:rsidR="00141996" w:rsidRPr="00413A27">
              <w:rPr>
                <w:sz w:val="28"/>
                <w:szCs w:val="28"/>
                <w:shd w:val="clear" w:color="auto" w:fill="FFFFFF"/>
              </w:rPr>
              <w:t>UBND</w:t>
            </w:r>
            <w:r w:rsidR="00BD1D42" w:rsidRPr="00413A27">
              <w:rPr>
                <w:sz w:val="28"/>
                <w:szCs w:val="28"/>
                <w:shd w:val="clear" w:color="auto" w:fill="FFFFFF"/>
              </w:rPr>
              <w:t xml:space="preserve"> </w:t>
            </w:r>
            <w:r w:rsidR="001826EE" w:rsidRPr="00413A27">
              <w:t xml:space="preserve"> </w:t>
            </w:r>
            <w:r w:rsidR="001826EE" w:rsidRPr="00413A27">
              <w:rPr>
                <w:sz w:val="28"/>
                <w:szCs w:val="28"/>
                <w:shd w:val="clear" w:color="auto" w:fill="FFFFFF"/>
              </w:rPr>
              <w:t>ngày</w:t>
            </w:r>
            <w:proofErr w:type="gramEnd"/>
            <w:r w:rsidR="001826EE" w:rsidRPr="00413A27">
              <w:rPr>
                <w:sz w:val="28"/>
                <w:szCs w:val="28"/>
                <w:shd w:val="clear" w:color="auto" w:fill="FFFFFF"/>
              </w:rPr>
              <w:t xml:space="preserve"> 29/6/2026)</w:t>
            </w:r>
          </w:p>
        </w:tc>
        <w:tc>
          <w:tcPr>
            <w:tcW w:w="6520" w:type="dxa"/>
            <w:vAlign w:val="center"/>
          </w:tcPr>
          <w:p w14:paraId="208AF40B" w14:textId="0C8E122B" w:rsidR="00C0085A" w:rsidRPr="00413A27" w:rsidRDefault="004D61DC" w:rsidP="004E3630">
            <w:pPr>
              <w:rPr>
                <w:sz w:val="28"/>
                <w:szCs w:val="28"/>
              </w:rPr>
            </w:pPr>
            <w:r w:rsidRPr="00413A27">
              <w:rPr>
                <w:sz w:val="28"/>
                <w:szCs w:val="28"/>
              </w:rPr>
              <w:t>Thống nhất</w:t>
            </w:r>
          </w:p>
        </w:tc>
        <w:tc>
          <w:tcPr>
            <w:tcW w:w="2978" w:type="dxa"/>
            <w:vAlign w:val="center"/>
          </w:tcPr>
          <w:p w14:paraId="0DC11B72" w14:textId="77777777" w:rsidR="00C0085A" w:rsidRPr="00413A27" w:rsidRDefault="00C0085A" w:rsidP="00174FD0">
            <w:pPr>
              <w:jc w:val="both"/>
              <w:rPr>
                <w:sz w:val="28"/>
                <w:szCs w:val="28"/>
              </w:rPr>
            </w:pPr>
          </w:p>
        </w:tc>
      </w:tr>
      <w:tr w:rsidR="00F9438B" w:rsidRPr="00413A27" w14:paraId="4AD853B9" w14:textId="77777777" w:rsidTr="00B932C3">
        <w:trPr>
          <w:trHeight w:val="1407"/>
        </w:trPr>
        <w:tc>
          <w:tcPr>
            <w:tcW w:w="2168" w:type="dxa"/>
            <w:vAlign w:val="center"/>
          </w:tcPr>
          <w:p w14:paraId="39218553" w14:textId="235842A0" w:rsidR="00F9438B"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560489AF" w14:textId="521F033F" w:rsidR="00F9438B" w:rsidRPr="00413A27" w:rsidRDefault="00CE6354" w:rsidP="004E3630">
            <w:pPr>
              <w:rPr>
                <w:sz w:val="28"/>
                <w:szCs w:val="28"/>
                <w:shd w:val="clear" w:color="auto" w:fill="FFFFFF"/>
              </w:rPr>
            </w:pPr>
            <w:r w:rsidRPr="00413A27">
              <w:rPr>
                <w:sz w:val="28"/>
                <w:szCs w:val="28"/>
                <w:shd w:val="clear" w:color="auto" w:fill="FFFFFF"/>
              </w:rPr>
              <w:t>X</w:t>
            </w:r>
            <w:r w:rsidR="000157F3" w:rsidRPr="00413A27">
              <w:rPr>
                <w:sz w:val="28"/>
                <w:szCs w:val="28"/>
                <w:shd w:val="clear" w:color="auto" w:fill="FFFFFF"/>
              </w:rPr>
              <w:t>ã Vạn Hưng</w:t>
            </w:r>
            <w:r w:rsidR="00C558BC" w:rsidRPr="00413A27">
              <w:rPr>
                <w:sz w:val="28"/>
                <w:szCs w:val="28"/>
                <w:shd w:val="clear" w:color="auto" w:fill="FFFFFF"/>
              </w:rPr>
              <w:t xml:space="preserve"> (công văn số </w:t>
            </w:r>
            <w:r w:rsidR="0001302B" w:rsidRPr="00413A27">
              <w:rPr>
                <w:sz w:val="28"/>
                <w:szCs w:val="28"/>
                <w:shd w:val="clear" w:color="auto" w:fill="FFFFFF"/>
              </w:rPr>
              <w:t>2421/UBND-</w:t>
            </w:r>
            <w:proofErr w:type="gramStart"/>
            <w:r w:rsidR="0001302B" w:rsidRPr="00413A27">
              <w:rPr>
                <w:sz w:val="28"/>
                <w:szCs w:val="28"/>
                <w:shd w:val="clear" w:color="auto" w:fill="FFFFFF"/>
              </w:rPr>
              <w:t>KT</w:t>
            </w:r>
            <w:r w:rsidR="00C558BC" w:rsidRPr="00413A27">
              <w:rPr>
                <w:sz w:val="28"/>
                <w:szCs w:val="28"/>
                <w:shd w:val="clear" w:color="auto" w:fill="FFFFFF"/>
              </w:rPr>
              <w:t xml:space="preserve">  ngày</w:t>
            </w:r>
            <w:proofErr w:type="gramEnd"/>
            <w:r w:rsidR="00C558BC" w:rsidRPr="00413A27">
              <w:rPr>
                <w:sz w:val="28"/>
                <w:szCs w:val="28"/>
                <w:shd w:val="clear" w:color="auto" w:fill="FFFFFF"/>
              </w:rPr>
              <w:t xml:space="preserve"> </w:t>
            </w:r>
            <w:r w:rsidR="00E82EFB" w:rsidRPr="00413A27">
              <w:rPr>
                <w:sz w:val="28"/>
                <w:szCs w:val="28"/>
                <w:shd w:val="clear" w:color="auto" w:fill="FFFFFF"/>
              </w:rPr>
              <w:t>30</w:t>
            </w:r>
            <w:r w:rsidR="00C558BC" w:rsidRPr="00413A27">
              <w:rPr>
                <w:sz w:val="28"/>
                <w:szCs w:val="28"/>
                <w:shd w:val="clear" w:color="auto" w:fill="FFFFFF"/>
              </w:rPr>
              <w:t>/6/2026)</w:t>
            </w:r>
          </w:p>
        </w:tc>
        <w:tc>
          <w:tcPr>
            <w:tcW w:w="6520" w:type="dxa"/>
            <w:vAlign w:val="center"/>
          </w:tcPr>
          <w:p w14:paraId="0722D1D3" w14:textId="4FCC56E0" w:rsidR="00F9438B" w:rsidRPr="00413A27" w:rsidRDefault="007A7672" w:rsidP="004E3630">
            <w:pPr>
              <w:rPr>
                <w:sz w:val="28"/>
                <w:szCs w:val="28"/>
              </w:rPr>
            </w:pPr>
            <w:r w:rsidRPr="00413A27">
              <w:rPr>
                <w:sz w:val="28"/>
                <w:szCs w:val="28"/>
              </w:rPr>
              <w:t>Thống nhất</w:t>
            </w:r>
          </w:p>
        </w:tc>
        <w:tc>
          <w:tcPr>
            <w:tcW w:w="2978" w:type="dxa"/>
            <w:vAlign w:val="center"/>
          </w:tcPr>
          <w:p w14:paraId="5DD8378F" w14:textId="77777777" w:rsidR="00F9438B" w:rsidRPr="00413A27" w:rsidRDefault="00F9438B" w:rsidP="00174FD0">
            <w:pPr>
              <w:jc w:val="both"/>
              <w:rPr>
                <w:sz w:val="28"/>
                <w:szCs w:val="28"/>
              </w:rPr>
            </w:pPr>
          </w:p>
        </w:tc>
      </w:tr>
      <w:tr w:rsidR="008C4DD4" w:rsidRPr="00413A27" w14:paraId="5B0094EE" w14:textId="77777777" w:rsidTr="00B932C3">
        <w:trPr>
          <w:trHeight w:val="1407"/>
        </w:trPr>
        <w:tc>
          <w:tcPr>
            <w:tcW w:w="2168" w:type="dxa"/>
            <w:vAlign w:val="center"/>
          </w:tcPr>
          <w:p w14:paraId="68496B53" w14:textId="7E37FCD9" w:rsidR="008C4DD4"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63A72D8F" w14:textId="4DDA7300" w:rsidR="008C4DD4" w:rsidRPr="00413A27" w:rsidRDefault="00B364D5" w:rsidP="004E3630">
            <w:pPr>
              <w:rPr>
                <w:sz w:val="28"/>
                <w:szCs w:val="28"/>
                <w:shd w:val="clear" w:color="auto" w:fill="FFFFFF"/>
              </w:rPr>
            </w:pPr>
            <w:r w:rsidRPr="00413A27">
              <w:rPr>
                <w:sz w:val="28"/>
                <w:szCs w:val="28"/>
                <w:shd w:val="clear" w:color="auto" w:fill="FFFFFF"/>
              </w:rPr>
              <w:t>P</w:t>
            </w:r>
            <w:r w:rsidR="004B3F30" w:rsidRPr="00413A27">
              <w:rPr>
                <w:sz w:val="28"/>
                <w:szCs w:val="28"/>
                <w:shd w:val="clear" w:color="auto" w:fill="FFFFFF"/>
              </w:rPr>
              <w:t>hường Hòa Thắng</w:t>
            </w:r>
            <w:r w:rsidR="0008014E" w:rsidRPr="00413A27">
              <w:rPr>
                <w:sz w:val="28"/>
                <w:szCs w:val="28"/>
                <w:shd w:val="clear" w:color="auto" w:fill="FFFFFF"/>
              </w:rPr>
              <w:t xml:space="preserve"> (công văn số </w:t>
            </w:r>
            <w:r w:rsidR="005D68F0" w:rsidRPr="00413A27">
              <w:rPr>
                <w:sz w:val="28"/>
                <w:szCs w:val="28"/>
                <w:shd w:val="clear" w:color="auto" w:fill="FFFFFF"/>
              </w:rPr>
              <w:t>1284/UBND</w:t>
            </w:r>
            <w:r w:rsidR="00EA072E" w:rsidRPr="00413A27">
              <w:rPr>
                <w:sz w:val="28"/>
                <w:szCs w:val="28"/>
                <w:shd w:val="clear" w:color="auto" w:fill="FFFFFF"/>
              </w:rPr>
              <w:t xml:space="preserve"> ngày 1/7/2026)</w:t>
            </w:r>
          </w:p>
        </w:tc>
        <w:tc>
          <w:tcPr>
            <w:tcW w:w="6520" w:type="dxa"/>
            <w:vAlign w:val="center"/>
          </w:tcPr>
          <w:p w14:paraId="1F8BC20F" w14:textId="60A88CE9" w:rsidR="008C4DD4" w:rsidRPr="00413A27" w:rsidRDefault="00A72C48" w:rsidP="004E3630">
            <w:pPr>
              <w:rPr>
                <w:sz w:val="28"/>
                <w:szCs w:val="28"/>
              </w:rPr>
            </w:pPr>
            <w:r w:rsidRPr="00413A27">
              <w:rPr>
                <w:sz w:val="28"/>
                <w:szCs w:val="28"/>
              </w:rPr>
              <w:t>Thống nhất</w:t>
            </w:r>
          </w:p>
        </w:tc>
        <w:tc>
          <w:tcPr>
            <w:tcW w:w="2978" w:type="dxa"/>
            <w:vAlign w:val="center"/>
          </w:tcPr>
          <w:p w14:paraId="4FA07DA2" w14:textId="77777777" w:rsidR="008C4DD4" w:rsidRPr="00413A27" w:rsidRDefault="008C4DD4" w:rsidP="00174FD0">
            <w:pPr>
              <w:jc w:val="both"/>
              <w:rPr>
                <w:sz w:val="28"/>
                <w:szCs w:val="28"/>
              </w:rPr>
            </w:pPr>
          </w:p>
        </w:tc>
      </w:tr>
      <w:tr w:rsidR="004D71BD" w:rsidRPr="00413A27" w14:paraId="4EA712B2" w14:textId="77777777" w:rsidTr="00B932C3">
        <w:trPr>
          <w:trHeight w:val="1407"/>
        </w:trPr>
        <w:tc>
          <w:tcPr>
            <w:tcW w:w="2168" w:type="dxa"/>
            <w:vAlign w:val="center"/>
          </w:tcPr>
          <w:p w14:paraId="17EF2283" w14:textId="3E3AF398" w:rsidR="004D71BD"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4C0BBC41" w14:textId="417BE454" w:rsidR="001D29FB" w:rsidRPr="00413A27" w:rsidRDefault="004601BA" w:rsidP="004E3630">
            <w:pPr>
              <w:rPr>
                <w:sz w:val="28"/>
                <w:szCs w:val="28"/>
                <w:shd w:val="clear" w:color="auto" w:fill="FFFFFF"/>
              </w:rPr>
            </w:pPr>
            <w:r w:rsidRPr="00413A27">
              <w:rPr>
                <w:sz w:val="28"/>
                <w:szCs w:val="28"/>
                <w:shd w:val="clear" w:color="auto" w:fill="FFFFFF"/>
              </w:rPr>
              <w:t xml:space="preserve">Phường Bắc Nha Trang (công văn số </w:t>
            </w:r>
            <w:r w:rsidR="00254749" w:rsidRPr="00413A27">
              <w:rPr>
                <w:sz w:val="28"/>
                <w:szCs w:val="28"/>
                <w:shd w:val="clear" w:color="auto" w:fill="FFFFFF"/>
              </w:rPr>
              <w:t xml:space="preserve">4671/UBND-KTHTĐT ngày </w:t>
            </w:r>
            <w:r w:rsidR="001D29FB" w:rsidRPr="00413A27">
              <w:rPr>
                <w:sz w:val="28"/>
                <w:szCs w:val="28"/>
                <w:shd w:val="clear" w:color="auto" w:fill="FFFFFF"/>
              </w:rPr>
              <w:t>1/7/2026)</w:t>
            </w:r>
          </w:p>
        </w:tc>
        <w:tc>
          <w:tcPr>
            <w:tcW w:w="6520" w:type="dxa"/>
            <w:vAlign w:val="center"/>
          </w:tcPr>
          <w:p w14:paraId="7941DA15" w14:textId="25DD07F2" w:rsidR="004D71BD" w:rsidRPr="00413A27" w:rsidRDefault="008B6F20" w:rsidP="004E3630">
            <w:pPr>
              <w:rPr>
                <w:sz w:val="28"/>
                <w:szCs w:val="28"/>
              </w:rPr>
            </w:pPr>
            <w:r w:rsidRPr="00413A27">
              <w:rPr>
                <w:sz w:val="28"/>
                <w:szCs w:val="28"/>
              </w:rPr>
              <w:t>Thống nhất</w:t>
            </w:r>
          </w:p>
        </w:tc>
        <w:tc>
          <w:tcPr>
            <w:tcW w:w="2978" w:type="dxa"/>
            <w:vAlign w:val="center"/>
          </w:tcPr>
          <w:p w14:paraId="6E585AFA" w14:textId="77777777" w:rsidR="004D71BD" w:rsidRPr="00413A27" w:rsidRDefault="004D71BD" w:rsidP="00174FD0">
            <w:pPr>
              <w:jc w:val="both"/>
              <w:rPr>
                <w:sz w:val="28"/>
                <w:szCs w:val="28"/>
              </w:rPr>
            </w:pPr>
          </w:p>
        </w:tc>
      </w:tr>
      <w:tr w:rsidR="009F667B" w:rsidRPr="00413A27" w14:paraId="6D65FC2C" w14:textId="77777777" w:rsidTr="00B932C3">
        <w:trPr>
          <w:trHeight w:val="1407"/>
        </w:trPr>
        <w:tc>
          <w:tcPr>
            <w:tcW w:w="2168" w:type="dxa"/>
            <w:vAlign w:val="center"/>
          </w:tcPr>
          <w:p w14:paraId="0F6FF01B" w14:textId="7779CC76" w:rsidR="009F667B" w:rsidRPr="00413A27" w:rsidRDefault="00785FF3" w:rsidP="004E3630">
            <w:pPr>
              <w:jc w:val="center"/>
              <w:rPr>
                <w:sz w:val="28"/>
                <w:szCs w:val="28"/>
              </w:rPr>
            </w:pPr>
            <w:r w:rsidRPr="00413A27">
              <w:rPr>
                <w:sz w:val="28"/>
                <w:szCs w:val="28"/>
              </w:rPr>
              <w:lastRenderedPageBreak/>
              <w:t>Dự thảo Tờ trình, dự thảo Nghị quyết</w:t>
            </w:r>
          </w:p>
        </w:tc>
        <w:tc>
          <w:tcPr>
            <w:tcW w:w="2930" w:type="dxa"/>
            <w:vAlign w:val="center"/>
          </w:tcPr>
          <w:p w14:paraId="545AEDDC" w14:textId="16FE3238" w:rsidR="009F667B" w:rsidRPr="00413A27" w:rsidRDefault="00617B09" w:rsidP="004E3630">
            <w:pPr>
              <w:rPr>
                <w:sz w:val="28"/>
                <w:szCs w:val="28"/>
                <w:shd w:val="clear" w:color="auto" w:fill="FFFFFF"/>
              </w:rPr>
            </w:pPr>
            <w:r w:rsidRPr="00413A27">
              <w:rPr>
                <w:sz w:val="28"/>
                <w:szCs w:val="28"/>
                <w:shd w:val="clear" w:color="auto" w:fill="FFFFFF"/>
              </w:rPr>
              <w:t>Xã Tây Khánh Vĩnh</w:t>
            </w:r>
            <w:r w:rsidR="00A73FF0" w:rsidRPr="00413A27">
              <w:rPr>
                <w:sz w:val="28"/>
                <w:szCs w:val="28"/>
                <w:shd w:val="clear" w:color="auto" w:fill="FFFFFF"/>
              </w:rPr>
              <w:t xml:space="preserve"> </w:t>
            </w:r>
            <w:r w:rsidR="00DF00DC" w:rsidRPr="00413A27">
              <w:rPr>
                <w:sz w:val="28"/>
                <w:szCs w:val="28"/>
                <w:shd w:val="clear" w:color="auto" w:fill="FFFFFF"/>
              </w:rPr>
              <w:t xml:space="preserve">(công văn số </w:t>
            </w:r>
            <w:r w:rsidR="00590EC5" w:rsidRPr="00413A27">
              <w:rPr>
                <w:sz w:val="28"/>
                <w:szCs w:val="28"/>
                <w:shd w:val="clear" w:color="auto" w:fill="FFFFFF"/>
              </w:rPr>
              <w:t>1550/UBND-KT ngày 29/6/2026)</w:t>
            </w:r>
          </w:p>
        </w:tc>
        <w:tc>
          <w:tcPr>
            <w:tcW w:w="6520" w:type="dxa"/>
            <w:vAlign w:val="center"/>
          </w:tcPr>
          <w:p w14:paraId="3F63F7A6" w14:textId="6FDA58E6" w:rsidR="009F667B" w:rsidRPr="00413A27" w:rsidRDefault="00135CC0" w:rsidP="004E3630">
            <w:pPr>
              <w:rPr>
                <w:sz w:val="28"/>
                <w:szCs w:val="28"/>
              </w:rPr>
            </w:pPr>
            <w:r w:rsidRPr="00413A27">
              <w:rPr>
                <w:sz w:val="28"/>
                <w:szCs w:val="28"/>
              </w:rPr>
              <w:t>Thống nhất</w:t>
            </w:r>
          </w:p>
        </w:tc>
        <w:tc>
          <w:tcPr>
            <w:tcW w:w="2978" w:type="dxa"/>
            <w:vAlign w:val="center"/>
          </w:tcPr>
          <w:p w14:paraId="79207644" w14:textId="77777777" w:rsidR="009F667B" w:rsidRPr="00413A27" w:rsidRDefault="009F667B" w:rsidP="00174FD0">
            <w:pPr>
              <w:jc w:val="both"/>
              <w:rPr>
                <w:sz w:val="28"/>
                <w:szCs w:val="28"/>
              </w:rPr>
            </w:pPr>
          </w:p>
        </w:tc>
      </w:tr>
      <w:tr w:rsidR="00135CC0" w:rsidRPr="00413A27" w14:paraId="4099DF35" w14:textId="77777777" w:rsidTr="00B932C3">
        <w:trPr>
          <w:trHeight w:val="1407"/>
        </w:trPr>
        <w:tc>
          <w:tcPr>
            <w:tcW w:w="2168" w:type="dxa"/>
            <w:vAlign w:val="center"/>
          </w:tcPr>
          <w:p w14:paraId="0E7FB96E" w14:textId="7A909C85" w:rsidR="00135CC0"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54F97538" w14:textId="628DEA2C" w:rsidR="00135CC0" w:rsidRPr="00413A27" w:rsidRDefault="005F7FFB" w:rsidP="004E3630">
            <w:pPr>
              <w:rPr>
                <w:sz w:val="28"/>
                <w:szCs w:val="28"/>
                <w:shd w:val="clear" w:color="auto" w:fill="FFFFFF"/>
              </w:rPr>
            </w:pPr>
            <w:r w:rsidRPr="00413A27">
              <w:rPr>
                <w:sz w:val="28"/>
                <w:szCs w:val="28"/>
                <w:shd w:val="clear" w:color="auto" w:fill="FFFFFF"/>
              </w:rPr>
              <w:t xml:space="preserve">Xã Diên Khánh </w:t>
            </w:r>
            <w:r w:rsidR="0005604B" w:rsidRPr="00413A27">
              <w:rPr>
                <w:sz w:val="28"/>
                <w:szCs w:val="28"/>
                <w:shd w:val="clear" w:color="auto" w:fill="FFFFFF"/>
              </w:rPr>
              <w:t xml:space="preserve">(công văn số </w:t>
            </w:r>
            <w:r w:rsidR="00512AD6" w:rsidRPr="00413A27">
              <w:rPr>
                <w:sz w:val="28"/>
                <w:szCs w:val="28"/>
                <w:shd w:val="clear" w:color="auto" w:fill="FFFFFF"/>
              </w:rPr>
              <w:t>2486/</w:t>
            </w:r>
            <w:proofErr w:type="gramStart"/>
            <w:r w:rsidR="00512AD6" w:rsidRPr="00413A27">
              <w:rPr>
                <w:sz w:val="28"/>
                <w:szCs w:val="28"/>
                <w:shd w:val="clear" w:color="auto" w:fill="FFFFFF"/>
              </w:rPr>
              <w:t xml:space="preserve">UBND </w:t>
            </w:r>
            <w:r w:rsidR="00AC6FF6" w:rsidRPr="00413A27">
              <w:t xml:space="preserve"> </w:t>
            </w:r>
            <w:r w:rsidR="00AC6FF6" w:rsidRPr="00413A27">
              <w:rPr>
                <w:sz w:val="28"/>
                <w:szCs w:val="28"/>
                <w:shd w:val="clear" w:color="auto" w:fill="FFFFFF"/>
              </w:rPr>
              <w:t>ngày</w:t>
            </w:r>
            <w:proofErr w:type="gramEnd"/>
            <w:r w:rsidR="00AC6FF6" w:rsidRPr="00413A27">
              <w:rPr>
                <w:sz w:val="28"/>
                <w:szCs w:val="28"/>
                <w:shd w:val="clear" w:color="auto" w:fill="FFFFFF"/>
              </w:rPr>
              <w:t xml:space="preserve"> 30/6/2026)</w:t>
            </w:r>
          </w:p>
        </w:tc>
        <w:tc>
          <w:tcPr>
            <w:tcW w:w="6520" w:type="dxa"/>
            <w:vAlign w:val="center"/>
          </w:tcPr>
          <w:p w14:paraId="0112D165" w14:textId="127EBFC0" w:rsidR="00135CC0" w:rsidRPr="00413A27" w:rsidRDefault="008E5F5F" w:rsidP="004E3630">
            <w:pPr>
              <w:rPr>
                <w:sz w:val="28"/>
                <w:szCs w:val="28"/>
              </w:rPr>
            </w:pPr>
            <w:r w:rsidRPr="00413A27">
              <w:rPr>
                <w:sz w:val="28"/>
                <w:szCs w:val="28"/>
              </w:rPr>
              <w:t>Thống nhất</w:t>
            </w:r>
          </w:p>
        </w:tc>
        <w:tc>
          <w:tcPr>
            <w:tcW w:w="2978" w:type="dxa"/>
            <w:vAlign w:val="center"/>
          </w:tcPr>
          <w:p w14:paraId="49F7C052" w14:textId="77777777" w:rsidR="00135CC0" w:rsidRPr="00413A27" w:rsidRDefault="00135CC0" w:rsidP="00174FD0">
            <w:pPr>
              <w:jc w:val="both"/>
              <w:rPr>
                <w:sz w:val="28"/>
                <w:szCs w:val="28"/>
              </w:rPr>
            </w:pPr>
          </w:p>
        </w:tc>
      </w:tr>
      <w:tr w:rsidR="001B41C3" w:rsidRPr="00413A27" w14:paraId="43811987" w14:textId="77777777" w:rsidTr="00B932C3">
        <w:trPr>
          <w:trHeight w:val="1407"/>
        </w:trPr>
        <w:tc>
          <w:tcPr>
            <w:tcW w:w="2168" w:type="dxa"/>
            <w:vAlign w:val="center"/>
          </w:tcPr>
          <w:p w14:paraId="2A472EB0" w14:textId="7FDB4971" w:rsidR="001B41C3"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07D6E0A5" w14:textId="00F6873A" w:rsidR="001B41C3" w:rsidRPr="00413A27" w:rsidRDefault="00E123F3" w:rsidP="004E3630">
            <w:pPr>
              <w:rPr>
                <w:sz w:val="28"/>
                <w:szCs w:val="28"/>
                <w:shd w:val="clear" w:color="auto" w:fill="FFFFFF"/>
              </w:rPr>
            </w:pPr>
            <w:r w:rsidRPr="00413A27">
              <w:rPr>
                <w:sz w:val="28"/>
                <w:szCs w:val="28"/>
                <w:shd w:val="clear" w:color="auto" w:fill="FFFFFF"/>
              </w:rPr>
              <w:t>Xã Bắc Khánh Vĩnh</w:t>
            </w:r>
            <w:r w:rsidR="00C07BA5" w:rsidRPr="00413A27">
              <w:rPr>
                <w:sz w:val="28"/>
                <w:szCs w:val="28"/>
                <w:shd w:val="clear" w:color="auto" w:fill="FFFFFF"/>
              </w:rPr>
              <w:t xml:space="preserve"> </w:t>
            </w:r>
            <w:r w:rsidR="00532E05" w:rsidRPr="00413A27">
              <w:rPr>
                <w:sz w:val="28"/>
                <w:szCs w:val="28"/>
                <w:shd w:val="clear" w:color="auto" w:fill="FFFFFF"/>
              </w:rPr>
              <w:t xml:space="preserve">(công văn số </w:t>
            </w:r>
            <w:r w:rsidR="00AA1B6C" w:rsidRPr="00413A27">
              <w:rPr>
                <w:sz w:val="28"/>
                <w:szCs w:val="28"/>
                <w:shd w:val="clear" w:color="auto" w:fill="FFFFFF"/>
              </w:rPr>
              <w:t>3153/UBND-KT</w:t>
            </w:r>
            <w:r w:rsidR="004E4123" w:rsidRPr="00413A27">
              <w:rPr>
                <w:sz w:val="28"/>
                <w:szCs w:val="28"/>
                <w:shd w:val="clear" w:color="auto" w:fill="FFFFFF"/>
              </w:rPr>
              <w:t xml:space="preserve"> </w:t>
            </w:r>
            <w:r w:rsidR="007262D2" w:rsidRPr="00413A27">
              <w:rPr>
                <w:sz w:val="28"/>
                <w:szCs w:val="28"/>
                <w:shd w:val="clear" w:color="auto" w:fill="FFFFFF"/>
              </w:rPr>
              <w:t>ngày 01/7/2026)</w:t>
            </w:r>
          </w:p>
        </w:tc>
        <w:tc>
          <w:tcPr>
            <w:tcW w:w="6520" w:type="dxa"/>
            <w:vAlign w:val="center"/>
          </w:tcPr>
          <w:p w14:paraId="5974D116" w14:textId="7CFA176A" w:rsidR="001B41C3" w:rsidRPr="00413A27" w:rsidRDefault="00EB3CAD" w:rsidP="004E3630">
            <w:pPr>
              <w:rPr>
                <w:sz w:val="28"/>
                <w:szCs w:val="28"/>
              </w:rPr>
            </w:pPr>
            <w:r w:rsidRPr="00413A27">
              <w:rPr>
                <w:sz w:val="28"/>
                <w:szCs w:val="28"/>
              </w:rPr>
              <w:t>Thống nhất</w:t>
            </w:r>
          </w:p>
        </w:tc>
        <w:tc>
          <w:tcPr>
            <w:tcW w:w="2978" w:type="dxa"/>
            <w:vAlign w:val="center"/>
          </w:tcPr>
          <w:p w14:paraId="71862D34" w14:textId="77777777" w:rsidR="001B41C3" w:rsidRPr="00413A27" w:rsidRDefault="001B41C3" w:rsidP="00174FD0">
            <w:pPr>
              <w:jc w:val="both"/>
              <w:rPr>
                <w:sz w:val="28"/>
                <w:szCs w:val="28"/>
              </w:rPr>
            </w:pPr>
          </w:p>
        </w:tc>
      </w:tr>
      <w:tr w:rsidR="000E50FC" w:rsidRPr="00413A27" w14:paraId="6065B92E" w14:textId="77777777" w:rsidTr="00B932C3">
        <w:trPr>
          <w:trHeight w:val="1407"/>
        </w:trPr>
        <w:tc>
          <w:tcPr>
            <w:tcW w:w="2168" w:type="dxa"/>
            <w:vAlign w:val="center"/>
          </w:tcPr>
          <w:p w14:paraId="618DB923" w14:textId="22C3469C" w:rsidR="000E50FC" w:rsidRPr="00413A27" w:rsidRDefault="00785FF3" w:rsidP="004E3630">
            <w:pPr>
              <w:jc w:val="center"/>
              <w:rPr>
                <w:sz w:val="28"/>
                <w:szCs w:val="28"/>
              </w:rPr>
            </w:pPr>
            <w:r w:rsidRPr="00413A27">
              <w:rPr>
                <w:sz w:val="28"/>
                <w:szCs w:val="28"/>
              </w:rPr>
              <w:t>Dự thảo Tờ trình, dự thảo Nghị quyết</w:t>
            </w:r>
          </w:p>
        </w:tc>
        <w:tc>
          <w:tcPr>
            <w:tcW w:w="2930" w:type="dxa"/>
            <w:vAlign w:val="center"/>
          </w:tcPr>
          <w:p w14:paraId="150468D5" w14:textId="2A6B3522" w:rsidR="000E50FC" w:rsidRPr="00413A27" w:rsidRDefault="00D81559" w:rsidP="004E3630">
            <w:pPr>
              <w:rPr>
                <w:sz w:val="28"/>
                <w:szCs w:val="28"/>
                <w:shd w:val="clear" w:color="auto" w:fill="FFFFFF"/>
              </w:rPr>
            </w:pPr>
            <w:r w:rsidRPr="00413A27">
              <w:rPr>
                <w:sz w:val="28"/>
                <w:szCs w:val="28"/>
                <w:shd w:val="clear" w:color="auto" w:fill="FFFFFF"/>
              </w:rPr>
              <w:t xml:space="preserve">Phường Đô Vinh </w:t>
            </w:r>
            <w:r w:rsidR="00B0031B" w:rsidRPr="00413A27">
              <w:rPr>
                <w:sz w:val="28"/>
                <w:szCs w:val="28"/>
                <w:shd w:val="clear" w:color="auto" w:fill="FFFFFF"/>
              </w:rPr>
              <w:t xml:space="preserve">(công văn số </w:t>
            </w:r>
            <w:r w:rsidR="00604C3E" w:rsidRPr="00413A27">
              <w:rPr>
                <w:sz w:val="28"/>
                <w:szCs w:val="28"/>
                <w:shd w:val="clear" w:color="auto" w:fill="FFFFFF"/>
              </w:rPr>
              <w:t>1950/UBND-KTHTĐT ngày 3/7/2026)</w:t>
            </w:r>
          </w:p>
        </w:tc>
        <w:tc>
          <w:tcPr>
            <w:tcW w:w="6520" w:type="dxa"/>
            <w:vAlign w:val="center"/>
          </w:tcPr>
          <w:p w14:paraId="6536632E" w14:textId="5ED63614" w:rsidR="000E50FC" w:rsidRPr="00413A27" w:rsidRDefault="00D85BAF" w:rsidP="004E3630">
            <w:pPr>
              <w:rPr>
                <w:sz w:val="28"/>
                <w:szCs w:val="28"/>
              </w:rPr>
            </w:pPr>
            <w:r w:rsidRPr="00413A27">
              <w:rPr>
                <w:sz w:val="28"/>
                <w:szCs w:val="28"/>
              </w:rPr>
              <w:t>Thống nhất</w:t>
            </w:r>
          </w:p>
        </w:tc>
        <w:tc>
          <w:tcPr>
            <w:tcW w:w="2978" w:type="dxa"/>
            <w:vAlign w:val="center"/>
          </w:tcPr>
          <w:p w14:paraId="7287D791" w14:textId="77777777" w:rsidR="000E50FC" w:rsidRPr="00413A27" w:rsidRDefault="000E50FC" w:rsidP="00174FD0">
            <w:pPr>
              <w:jc w:val="both"/>
              <w:rPr>
                <w:sz w:val="28"/>
                <w:szCs w:val="28"/>
              </w:rPr>
            </w:pPr>
          </w:p>
        </w:tc>
      </w:tr>
    </w:tbl>
    <w:p w14:paraId="0311ED7B" w14:textId="7C6E819E" w:rsidR="00B81D9F" w:rsidRPr="00413A27" w:rsidRDefault="00B81D9F">
      <w:pPr>
        <w:rPr>
          <w:sz w:val="28"/>
          <w:szCs w:val="28"/>
        </w:rPr>
      </w:pPr>
    </w:p>
    <w:sectPr w:rsidR="00B81D9F" w:rsidRPr="00413A27" w:rsidSect="00CC6884">
      <w:headerReference w:type="default" r:id="rId8"/>
      <w:headerReference w:type="first" r:id="rId9"/>
      <w:pgSz w:w="16840" w:h="11907" w:orient="landscape" w:code="9"/>
      <w:pgMar w:top="851" w:right="851" w:bottom="851" w:left="1134" w:header="72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AC55" w14:textId="77777777" w:rsidR="00F005E1" w:rsidRDefault="00F005E1" w:rsidP="00EC2D25">
      <w:r>
        <w:separator/>
      </w:r>
    </w:p>
  </w:endnote>
  <w:endnote w:type="continuationSeparator" w:id="0">
    <w:p w14:paraId="03F9AA11" w14:textId="77777777" w:rsidR="00F005E1" w:rsidRDefault="00F005E1" w:rsidP="00EC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FF91" w14:textId="77777777" w:rsidR="00F005E1" w:rsidRDefault="00F005E1" w:rsidP="00EC2D25">
      <w:r>
        <w:separator/>
      </w:r>
    </w:p>
  </w:footnote>
  <w:footnote w:type="continuationSeparator" w:id="0">
    <w:p w14:paraId="56E1AD83" w14:textId="77777777" w:rsidR="00F005E1" w:rsidRDefault="00F005E1" w:rsidP="00EC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67685"/>
      <w:docPartObj>
        <w:docPartGallery w:val="Page Numbers (Top of Page)"/>
        <w:docPartUnique/>
      </w:docPartObj>
    </w:sdtPr>
    <w:sdtEndPr>
      <w:rPr>
        <w:noProof/>
      </w:rPr>
    </w:sdtEndPr>
    <w:sdtContent>
      <w:p w14:paraId="622E3D7B" w14:textId="317B1C09" w:rsidR="00B703CE" w:rsidRDefault="00B703CE">
        <w:pPr>
          <w:pStyle w:val="Header"/>
          <w:jc w:val="center"/>
        </w:pPr>
        <w:r>
          <w:fldChar w:fldCharType="begin"/>
        </w:r>
        <w:r>
          <w:instrText xml:space="preserve"> PAGE   \* MERGEFORMAT </w:instrText>
        </w:r>
        <w:r>
          <w:fldChar w:fldCharType="separate"/>
        </w:r>
        <w:r w:rsidR="0030057B">
          <w:rPr>
            <w:noProof/>
          </w:rPr>
          <w:t>11</w:t>
        </w:r>
        <w:r>
          <w:rPr>
            <w:noProof/>
          </w:rPr>
          <w:fldChar w:fldCharType="end"/>
        </w:r>
      </w:p>
    </w:sdtContent>
  </w:sdt>
  <w:p w14:paraId="6AC90EDA" w14:textId="77777777" w:rsidR="00B703CE" w:rsidRDefault="00B70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DD76" w14:textId="42FE819A" w:rsidR="00B703CE" w:rsidRDefault="00B703CE">
    <w:pPr>
      <w:pStyle w:val="Header"/>
      <w:jc w:val="center"/>
    </w:pPr>
  </w:p>
  <w:p w14:paraId="6241B1FD" w14:textId="77777777" w:rsidR="00B703CE" w:rsidRDefault="00B70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62C2D"/>
    <w:multiLevelType w:val="hybridMultilevel"/>
    <w:tmpl w:val="765281F2"/>
    <w:lvl w:ilvl="0" w:tplc="2EACEA6A">
      <w:start w:val="1"/>
      <w:numFmt w:val="bullet"/>
      <w:lvlText w:val="-"/>
      <w:lvlJc w:val="left"/>
      <w:pPr>
        <w:ind w:left="4330" w:hanging="360"/>
      </w:pPr>
      <w:rPr>
        <w:rFonts w:ascii="Times New Roman" w:eastAsia="Times New Roman" w:hAnsi="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6FB54856"/>
    <w:multiLevelType w:val="hybridMultilevel"/>
    <w:tmpl w:val="AE2C4322"/>
    <w:lvl w:ilvl="0" w:tplc="AC828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4545489">
    <w:abstractNumId w:val="0"/>
  </w:num>
  <w:num w:numId="2" w16cid:durableId="297299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83"/>
    <w:rsid w:val="00000116"/>
    <w:rsid w:val="00000F2E"/>
    <w:rsid w:val="00003148"/>
    <w:rsid w:val="00003F88"/>
    <w:rsid w:val="00004C22"/>
    <w:rsid w:val="00005CC7"/>
    <w:rsid w:val="00005EBA"/>
    <w:rsid w:val="000070ED"/>
    <w:rsid w:val="000079FB"/>
    <w:rsid w:val="0001019C"/>
    <w:rsid w:val="00011668"/>
    <w:rsid w:val="00011670"/>
    <w:rsid w:val="00012F49"/>
    <w:rsid w:val="0001302B"/>
    <w:rsid w:val="00013746"/>
    <w:rsid w:val="00013B62"/>
    <w:rsid w:val="000145FB"/>
    <w:rsid w:val="0001484B"/>
    <w:rsid w:val="000157F3"/>
    <w:rsid w:val="0001596D"/>
    <w:rsid w:val="00015FBD"/>
    <w:rsid w:val="000178E6"/>
    <w:rsid w:val="00020419"/>
    <w:rsid w:val="00020501"/>
    <w:rsid w:val="000225DB"/>
    <w:rsid w:val="000230AA"/>
    <w:rsid w:val="00023DC0"/>
    <w:rsid w:val="000241C8"/>
    <w:rsid w:val="00024EA1"/>
    <w:rsid w:val="000255BE"/>
    <w:rsid w:val="00025E96"/>
    <w:rsid w:val="00025FA3"/>
    <w:rsid w:val="000266D4"/>
    <w:rsid w:val="00030C47"/>
    <w:rsid w:val="00030D12"/>
    <w:rsid w:val="0003196B"/>
    <w:rsid w:val="00033D5E"/>
    <w:rsid w:val="00034276"/>
    <w:rsid w:val="000347F1"/>
    <w:rsid w:val="00034B18"/>
    <w:rsid w:val="00034E4C"/>
    <w:rsid w:val="00035DB0"/>
    <w:rsid w:val="00036894"/>
    <w:rsid w:val="000406EA"/>
    <w:rsid w:val="000407EA"/>
    <w:rsid w:val="00041611"/>
    <w:rsid w:val="0004216D"/>
    <w:rsid w:val="00044673"/>
    <w:rsid w:val="00044AB2"/>
    <w:rsid w:val="00045ACC"/>
    <w:rsid w:val="00047504"/>
    <w:rsid w:val="0005100D"/>
    <w:rsid w:val="000527DF"/>
    <w:rsid w:val="000529D5"/>
    <w:rsid w:val="00052A15"/>
    <w:rsid w:val="000556DF"/>
    <w:rsid w:val="00055F70"/>
    <w:rsid w:val="0005604B"/>
    <w:rsid w:val="0005646A"/>
    <w:rsid w:val="00060207"/>
    <w:rsid w:val="00060DA0"/>
    <w:rsid w:val="00062C2F"/>
    <w:rsid w:val="00062D2B"/>
    <w:rsid w:val="00063B09"/>
    <w:rsid w:val="00063BDF"/>
    <w:rsid w:val="00064865"/>
    <w:rsid w:val="000651DA"/>
    <w:rsid w:val="00066148"/>
    <w:rsid w:val="00066B35"/>
    <w:rsid w:val="00067032"/>
    <w:rsid w:val="00067386"/>
    <w:rsid w:val="00067B8D"/>
    <w:rsid w:val="000708B3"/>
    <w:rsid w:val="00072077"/>
    <w:rsid w:val="00072F64"/>
    <w:rsid w:val="0007671C"/>
    <w:rsid w:val="00076EF1"/>
    <w:rsid w:val="0008014E"/>
    <w:rsid w:val="0008043C"/>
    <w:rsid w:val="00080AFD"/>
    <w:rsid w:val="00081A46"/>
    <w:rsid w:val="00082841"/>
    <w:rsid w:val="00083C70"/>
    <w:rsid w:val="00084EB1"/>
    <w:rsid w:val="00085639"/>
    <w:rsid w:val="00085D94"/>
    <w:rsid w:val="000923DC"/>
    <w:rsid w:val="00092456"/>
    <w:rsid w:val="0009376E"/>
    <w:rsid w:val="00095C7D"/>
    <w:rsid w:val="0009747A"/>
    <w:rsid w:val="00097CC7"/>
    <w:rsid w:val="000A0CCB"/>
    <w:rsid w:val="000A1220"/>
    <w:rsid w:val="000A2F12"/>
    <w:rsid w:val="000A3EDB"/>
    <w:rsid w:val="000A5327"/>
    <w:rsid w:val="000A5B1C"/>
    <w:rsid w:val="000A622A"/>
    <w:rsid w:val="000A69BC"/>
    <w:rsid w:val="000B2199"/>
    <w:rsid w:val="000B2445"/>
    <w:rsid w:val="000B2CF0"/>
    <w:rsid w:val="000B3D21"/>
    <w:rsid w:val="000B42A8"/>
    <w:rsid w:val="000B42E6"/>
    <w:rsid w:val="000B5C64"/>
    <w:rsid w:val="000B6295"/>
    <w:rsid w:val="000B7C31"/>
    <w:rsid w:val="000C09BC"/>
    <w:rsid w:val="000C0D08"/>
    <w:rsid w:val="000C1912"/>
    <w:rsid w:val="000C200F"/>
    <w:rsid w:val="000C4178"/>
    <w:rsid w:val="000C5D00"/>
    <w:rsid w:val="000D0867"/>
    <w:rsid w:val="000D229F"/>
    <w:rsid w:val="000D555F"/>
    <w:rsid w:val="000D5C45"/>
    <w:rsid w:val="000D6939"/>
    <w:rsid w:val="000D7CBA"/>
    <w:rsid w:val="000E1871"/>
    <w:rsid w:val="000E203A"/>
    <w:rsid w:val="000E2200"/>
    <w:rsid w:val="000E4552"/>
    <w:rsid w:val="000E50FC"/>
    <w:rsid w:val="000E645E"/>
    <w:rsid w:val="000E69EF"/>
    <w:rsid w:val="000E717D"/>
    <w:rsid w:val="000E7EB2"/>
    <w:rsid w:val="000E7FAB"/>
    <w:rsid w:val="000F29EB"/>
    <w:rsid w:val="000F3B11"/>
    <w:rsid w:val="000F3EA4"/>
    <w:rsid w:val="000F5581"/>
    <w:rsid w:val="000F5D01"/>
    <w:rsid w:val="000F6CCC"/>
    <w:rsid w:val="000F7444"/>
    <w:rsid w:val="00101600"/>
    <w:rsid w:val="0010335E"/>
    <w:rsid w:val="0010551B"/>
    <w:rsid w:val="00106295"/>
    <w:rsid w:val="00106F2D"/>
    <w:rsid w:val="001073D4"/>
    <w:rsid w:val="00107723"/>
    <w:rsid w:val="00112732"/>
    <w:rsid w:val="00113B5C"/>
    <w:rsid w:val="00113EBA"/>
    <w:rsid w:val="00115425"/>
    <w:rsid w:val="001204DE"/>
    <w:rsid w:val="0012141D"/>
    <w:rsid w:val="00121464"/>
    <w:rsid w:val="00121E75"/>
    <w:rsid w:val="00123561"/>
    <w:rsid w:val="00124420"/>
    <w:rsid w:val="00126986"/>
    <w:rsid w:val="0012710F"/>
    <w:rsid w:val="0012732F"/>
    <w:rsid w:val="00127E0A"/>
    <w:rsid w:val="001301FA"/>
    <w:rsid w:val="00130F95"/>
    <w:rsid w:val="0013138D"/>
    <w:rsid w:val="0013221B"/>
    <w:rsid w:val="001339A2"/>
    <w:rsid w:val="001339DF"/>
    <w:rsid w:val="00134DA5"/>
    <w:rsid w:val="00134F10"/>
    <w:rsid w:val="0013535F"/>
    <w:rsid w:val="00135679"/>
    <w:rsid w:val="00135746"/>
    <w:rsid w:val="00135CC0"/>
    <w:rsid w:val="00136C83"/>
    <w:rsid w:val="00140EB2"/>
    <w:rsid w:val="00141996"/>
    <w:rsid w:val="00142B15"/>
    <w:rsid w:val="00144300"/>
    <w:rsid w:val="0014536D"/>
    <w:rsid w:val="00147970"/>
    <w:rsid w:val="00147FFE"/>
    <w:rsid w:val="0015009D"/>
    <w:rsid w:val="001508AA"/>
    <w:rsid w:val="00152009"/>
    <w:rsid w:val="001521B7"/>
    <w:rsid w:val="001527E1"/>
    <w:rsid w:val="00152C23"/>
    <w:rsid w:val="00153FB1"/>
    <w:rsid w:val="00154053"/>
    <w:rsid w:val="001550D2"/>
    <w:rsid w:val="00155A79"/>
    <w:rsid w:val="0015654E"/>
    <w:rsid w:val="0016061C"/>
    <w:rsid w:val="00161182"/>
    <w:rsid w:val="001643EB"/>
    <w:rsid w:val="00164C9A"/>
    <w:rsid w:val="00167CB7"/>
    <w:rsid w:val="001701EE"/>
    <w:rsid w:val="001712D1"/>
    <w:rsid w:val="00172BC3"/>
    <w:rsid w:val="00173891"/>
    <w:rsid w:val="00174658"/>
    <w:rsid w:val="00174FD0"/>
    <w:rsid w:val="00175ED8"/>
    <w:rsid w:val="001776E9"/>
    <w:rsid w:val="00177A22"/>
    <w:rsid w:val="00180935"/>
    <w:rsid w:val="00181A82"/>
    <w:rsid w:val="00182053"/>
    <w:rsid w:val="0018208C"/>
    <w:rsid w:val="001821C9"/>
    <w:rsid w:val="001826EE"/>
    <w:rsid w:val="00182DBE"/>
    <w:rsid w:val="00183544"/>
    <w:rsid w:val="00184AC1"/>
    <w:rsid w:val="00185504"/>
    <w:rsid w:val="0018558C"/>
    <w:rsid w:val="00187074"/>
    <w:rsid w:val="00187BC1"/>
    <w:rsid w:val="001904DF"/>
    <w:rsid w:val="00192609"/>
    <w:rsid w:val="0019295C"/>
    <w:rsid w:val="001937A6"/>
    <w:rsid w:val="00193D24"/>
    <w:rsid w:val="00194D54"/>
    <w:rsid w:val="001A2CED"/>
    <w:rsid w:val="001A30F1"/>
    <w:rsid w:val="001A3EE4"/>
    <w:rsid w:val="001A3FA5"/>
    <w:rsid w:val="001A557F"/>
    <w:rsid w:val="001A5CC2"/>
    <w:rsid w:val="001A6F34"/>
    <w:rsid w:val="001A719F"/>
    <w:rsid w:val="001A73CC"/>
    <w:rsid w:val="001A772F"/>
    <w:rsid w:val="001B3B5D"/>
    <w:rsid w:val="001B41C3"/>
    <w:rsid w:val="001B42CC"/>
    <w:rsid w:val="001B4E8A"/>
    <w:rsid w:val="001B56AA"/>
    <w:rsid w:val="001B72EA"/>
    <w:rsid w:val="001C20CD"/>
    <w:rsid w:val="001C3D22"/>
    <w:rsid w:val="001C3F8C"/>
    <w:rsid w:val="001C5088"/>
    <w:rsid w:val="001C5B50"/>
    <w:rsid w:val="001C5B95"/>
    <w:rsid w:val="001C7D44"/>
    <w:rsid w:val="001D1774"/>
    <w:rsid w:val="001D1993"/>
    <w:rsid w:val="001D25A0"/>
    <w:rsid w:val="001D29FB"/>
    <w:rsid w:val="001D353F"/>
    <w:rsid w:val="001D3DF4"/>
    <w:rsid w:val="001D3F2E"/>
    <w:rsid w:val="001D56CE"/>
    <w:rsid w:val="001D5D77"/>
    <w:rsid w:val="001D70A7"/>
    <w:rsid w:val="001D7515"/>
    <w:rsid w:val="001E0DD4"/>
    <w:rsid w:val="001E0FBD"/>
    <w:rsid w:val="001E20E9"/>
    <w:rsid w:val="001E23B2"/>
    <w:rsid w:val="001E2A5D"/>
    <w:rsid w:val="001E48F7"/>
    <w:rsid w:val="001E5500"/>
    <w:rsid w:val="001E593B"/>
    <w:rsid w:val="001E75C4"/>
    <w:rsid w:val="001E7761"/>
    <w:rsid w:val="001E7809"/>
    <w:rsid w:val="001F19D1"/>
    <w:rsid w:val="001F1D3B"/>
    <w:rsid w:val="001F43C9"/>
    <w:rsid w:val="001F513E"/>
    <w:rsid w:val="001F68F2"/>
    <w:rsid w:val="001F742D"/>
    <w:rsid w:val="002000E9"/>
    <w:rsid w:val="00201108"/>
    <w:rsid w:val="00201161"/>
    <w:rsid w:val="0020117E"/>
    <w:rsid w:val="00201A4C"/>
    <w:rsid w:val="00203306"/>
    <w:rsid w:val="00203B20"/>
    <w:rsid w:val="00204147"/>
    <w:rsid w:val="002045AF"/>
    <w:rsid w:val="00204B08"/>
    <w:rsid w:val="00204BBA"/>
    <w:rsid w:val="00205050"/>
    <w:rsid w:val="00205A91"/>
    <w:rsid w:val="00206CE0"/>
    <w:rsid w:val="002072A2"/>
    <w:rsid w:val="00210E83"/>
    <w:rsid w:val="002117D1"/>
    <w:rsid w:val="0021254A"/>
    <w:rsid w:val="0021306E"/>
    <w:rsid w:val="002130A3"/>
    <w:rsid w:val="0021322D"/>
    <w:rsid w:val="00213996"/>
    <w:rsid w:val="0021447A"/>
    <w:rsid w:val="00215496"/>
    <w:rsid w:val="00215579"/>
    <w:rsid w:val="0021673C"/>
    <w:rsid w:val="00216AF0"/>
    <w:rsid w:val="00216B5E"/>
    <w:rsid w:val="00216BB2"/>
    <w:rsid w:val="002179EB"/>
    <w:rsid w:val="002202A0"/>
    <w:rsid w:val="002203FB"/>
    <w:rsid w:val="00220B15"/>
    <w:rsid w:val="002219D3"/>
    <w:rsid w:val="00223CCA"/>
    <w:rsid w:val="00224039"/>
    <w:rsid w:val="002255B7"/>
    <w:rsid w:val="00225F84"/>
    <w:rsid w:val="002267F8"/>
    <w:rsid w:val="00227154"/>
    <w:rsid w:val="002277E8"/>
    <w:rsid w:val="002315E2"/>
    <w:rsid w:val="00231B5C"/>
    <w:rsid w:val="00231BF6"/>
    <w:rsid w:val="00232FFF"/>
    <w:rsid w:val="00233556"/>
    <w:rsid w:val="00234F85"/>
    <w:rsid w:val="0023500C"/>
    <w:rsid w:val="00235DF2"/>
    <w:rsid w:val="00237E42"/>
    <w:rsid w:val="002406B5"/>
    <w:rsid w:val="00240F52"/>
    <w:rsid w:val="00241348"/>
    <w:rsid w:val="00241FA1"/>
    <w:rsid w:val="00242629"/>
    <w:rsid w:val="00242D50"/>
    <w:rsid w:val="00243475"/>
    <w:rsid w:val="002434BA"/>
    <w:rsid w:val="00243FF2"/>
    <w:rsid w:val="0024786D"/>
    <w:rsid w:val="00250235"/>
    <w:rsid w:val="00250F2E"/>
    <w:rsid w:val="00253018"/>
    <w:rsid w:val="00253F4B"/>
    <w:rsid w:val="00254030"/>
    <w:rsid w:val="00254749"/>
    <w:rsid w:val="00255D79"/>
    <w:rsid w:val="00256270"/>
    <w:rsid w:val="00261BA3"/>
    <w:rsid w:val="00261C38"/>
    <w:rsid w:val="002638CD"/>
    <w:rsid w:val="00264407"/>
    <w:rsid w:val="0026685E"/>
    <w:rsid w:val="00267366"/>
    <w:rsid w:val="00270290"/>
    <w:rsid w:val="0027076A"/>
    <w:rsid w:val="00270E0F"/>
    <w:rsid w:val="002726A9"/>
    <w:rsid w:val="00273019"/>
    <w:rsid w:val="00273182"/>
    <w:rsid w:val="00274459"/>
    <w:rsid w:val="00274FAE"/>
    <w:rsid w:val="00275351"/>
    <w:rsid w:val="00276258"/>
    <w:rsid w:val="00276F5D"/>
    <w:rsid w:val="00276F84"/>
    <w:rsid w:val="00281AA7"/>
    <w:rsid w:val="00281B89"/>
    <w:rsid w:val="00281D70"/>
    <w:rsid w:val="00282568"/>
    <w:rsid w:val="00284193"/>
    <w:rsid w:val="00284B79"/>
    <w:rsid w:val="00285F27"/>
    <w:rsid w:val="00287230"/>
    <w:rsid w:val="00287974"/>
    <w:rsid w:val="00290C55"/>
    <w:rsid w:val="0029208E"/>
    <w:rsid w:val="00292113"/>
    <w:rsid w:val="00293B09"/>
    <w:rsid w:val="00295ECB"/>
    <w:rsid w:val="002963C1"/>
    <w:rsid w:val="00296633"/>
    <w:rsid w:val="00296E78"/>
    <w:rsid w:val="002970D1"/>
    <w:rsid w:val="0029726A"/>
    <w:rsid w:val="00297CD3"/>
    <w:rsid w:val="002A3370"/>
    <w:rsid w:val="002A48BE"/>
    <w:rsid w:val="002A4B55"/>
    <w:rsid w:val="002A7129"/>
    <w:rsid w:val="002A7228"/>
    <w:rsid w:val="002B0384"/>
    <w:rsid w:val="002B0CF9"/>
    <w:rsid w:val="002B1B5F"/>
    <w:rsid w:val="002B2A30"/>
    <w:rsid w:val="002B3505"/>
    <w:rsid w:val="002B4E9D"/>
    <w:rsid w:val="002B722F"/>
    <w:rsid w:val="002B7B47"/>
    <w:rsid w:val="002C12C7"/>
    <w:rsid w:val="002C1E40"/>
    <w:rsid w:val="002C3B1F"/>
    <w:rsid w:val="002C4DED"/>
    <w:rsid w:val="002C534D"/>
    <w:rsid w:val="002C5E4C"/>
    <w:rsid w:val="002C69E1"/>
    <w:rsid w:val="002C6DD8"/>
    <w:rsid w:val="002C7A17"/>
    <w:rsid w:val="002C7D36"/>
    <w:rsid w:val="002C7F2C"/>
    <w:rsid w:val="002D0140"/>
    <w:rsid w:val="002D0912"/>
    <w:rsid w:val="002D1DD6"/>
    <w:rsid w:val="002D40BE"/>
    <w:rsid w:val="002D42D6"/>
    <w:rsid w:val="002D6314"/>
    <w:rsid w:val="002D7CA0"/>
    <w:rsid w:val="002E0651"/>
    <w:rsid w:val="002E1C7E"/>
    <w:rsid w:val="002E3EED"/>
    <w:rsid w:val="002E4C9B"/>
    <w:rsid w:val="002E6B9C"/>
    <w:rsid w:val="002F0495"/>
    <w:rsid w:val="002F227A"/>
    <w:rsid w:val="002F27F4"/>
    <w:rsid w:val="002F2871"/>
    <w:rsid w:val="002F3EFD"/>
    <w:rsid w:val="002F4EE2"/>
    <w:rsid w:val="002F5107"/>
    <w:rsid w:val="002F5226"/>
    <w:rsid w:val="002F579C"/>
    <w:rsid w:val="002F5D5D"/>
    <w:rsid w:val="002F5EAB"/>
    <w:rsid w:val="002F6A56"/>
    <w:rsid w:val="002F7A68"/>
    <w:rsid w:val="00300474"/>
    <w:rsid w:val="0030057B"/>
    <w:rsid w:val="00300614"/>
    <w:rsid w:val="00300B1F"/>
    <w:rsid w:val="00302A55"/>
    <w:rsid w:val="003035B3"/>
    <w:rsid w:val="00303A43"/>
    <w:rsid w:val="00303CC9"/>
    <w:rsid w:val="0030598C"/>
    <w:rsid w:val="00306030"/>
    <w:rsid w:val="00306DFA"/>
    <w:rsid w:val="00306E87"/>
    <w:rsid w:val="00307ABE"/>
    <w:rsid w:val="003106B4"/>
    <w:rsid w:val="00310705"/>
    <w:rsid w:val="00310A60"/>
    <w:rsid w:val="00312B0D"/>
    <w:rsid w:val="00312F41"/>
    <w:rsid w:val="00315A73"/>
    <w:rsid w:val="00315F96"/>
    <w:rsid w:val="003160EB"/>
    <w:rsid w:val="003165BF"/>
    <w:rsid w:val="00316F11"/>
    <w:rsid w:val="0032224D"/>
    <w:rsid w:val="00324CAF"/>
    <w:rsid w:val="003278C0"/>
    <w:rsid w:val="00327ABE"/>
    <w:rsid w:val="00330B01"/>
    <w:rsid w:val="00330E97"/>
    <w:rsid w:val="00332E54"/>
    <w:rsid w:val="0033467A"/>
    <w:rsid w:val="003346BB"/>
    <w:rsid w:val="00335330"/>
    <w:rsid w:val="00335DF5"/>
    <w:rsid w:val="00340BE9"/>
    <w:rsid w:val="0034111E"/>
    <w:rsid w:val="003424E4"/>
    <w:rsid w:val="0034258D"/>
    <w:rsid w:val="00342B74"/>
    <w:rsid w:val="00345836"/>
    <w:rsid w:val="003458A0"/>
    <w:rsid w:val="0034620E"/>
    <w:rsid w:val="003469A8"/>
    <w:rsid w:val="003472BC"/>
    <w:rsid w:val="00347D77"/>
    <w:rsid w:val="00350068"/>
    <w:rsid w:val="003505E6"/>
    <w:rsid w:val="00354199"/>
    <w:rsid w:val="003546D5"/>
    <w:rsid w:val="0035487B"/>
    <w:rsid w:val="00355613"/>
    <w:rsid w:val="00355F4C"/>
    <w:rsid w:val="003605FC"/>
    <w:rsid w:val="003606A7"/>
    <w:rsid w:val="00362094"/>
    <w:rsid w:val="00362509"/>
    <w:rsid w:val="00362BB4"/>
    <w:rsid w:val="00364E8A"/>
    <w:rsid w:val="00365399"/>
    <w:rsid w:val="00370EA7"/>
    <w:rsid w:val="0037171E"/>
    <w:rsid w:val="00371820"/>
    <w:rsid w:val="00371C4C"/>
    <w:rsid w:val="00371F71"/>
    <w:rsid w:val="003725CF"/>
    <w:rsid w:val="00373681"/>
    <w:rsid w:val="0037429C"/>
    <w:rsid w:val="003746EF"/>
    <w:rsid w:val="00375F9F"/>
    <w:rsid w:val="00377B47"/>
    <w:rsid w:val="00380376"/>
    <w:rsid w:val="00381F70"/>
    <w:rsid w:val="00382A35"/>
    <w:rsid w:val="0038308A"/>
    <w:rsid w:val="0038515F"/>
    <w:rsid w:val="00385538"/>
    <w:rsid w:val="003861DB"/>
    <w:rsid w:val="0039090F"/>
    <w:rsid w:val="00392777"/>
    <w:rsid w:val="0039399F"/>
    <w:rsid w:val="00393C89"/>
    <w:rsid w:val="003953A2"/>
    <w:rsid w:val="00395AD3"/>
    <w:rsid w:val="0039669B"/>
    <w:rsid w:val="00396A16"/>
    <w:rsid w:val="00396BBB"/>
    <w:rsid w:val="00397258"/>
    <w:rsid w:val="00397832"/>
    <w:rsid w:val="00397F54"/>
    <w:rsid w:val="003A34C1"/>
    <w:rsid w:val="003A3CFD"/>
    <w:rsid w:val="003A4E03"/>
    <w:rsid w:val="003A6510"/>
    <w:rsid w:val="003A6E3B"/>
    <w:rsid w:val="003B10CD"/>
    <w:rsid w:val="003B197D"/>
    <w:rsid w:val="003B3633"/>
    <w:rsid w:val="003B612F"/>
    <w:rsid w:val="003B6C52"/>
    <w:rsid w:val="003B6F14"/>
    <w:rsid w:val="003B77F6"/>
    <w:rsid w:val="003C243F"/>
    <w:rsid w:val="003C2842"/>
    <w:rsid w:val="003C2B7D"/>
    <w:rsid w:val="003C2F04"/>
    <w:rsid w:val="003C3F07"/>
    <w:rsid w:val="003C6174"/>
    <w:rsid w:val="003C6CE4"/>
    <w:rsid w:val="003C6EBA"/>
    <w:rsid w:val="003C70E9"/>
    <w:rsid w:val="003C7563"/>
    <w:rsid w:val="003D0F01"/>
    <w:rsid w:val="003D23EF"/>
    <w:rsid w:val="003D269D"/>
    <w:rsid w:val="003D37F9"/>
    <w:rsid w:val="003D43A2"/>
    <w:rsid w:val="003D4571"/>
    <w:rsid w:val="003D477B"/>
    <w:rsid w:val="003D6210"/>
    <w:rsid w:val="003D757E"/>
    <w:rsid w:val="003D7589"/>
    <w:rsid w:val="003D7DDB"/>
    <w:rsid w:val="003D7E0C"/>
    <w:rsid w:val="003E0B74"/>
    <w:rsid w:val="003E13CA"/>
    <w:rsid w:val="003E181C"/>
    <w:rsid w:val="003E1C51"/>
    <w:rsid w:val="003E28A1"/>
    <w:rsid w:val="003E2BAB"/>
    <w:rsid w:val="003E2D18"/>
    <w:rsid w:val="003E2EA8"/>
    <w:rsid w:val="003E32D7"/>
    <w:rsid w:val="003E363E"/>
    <w:rsid w:val="003E3F0E"/>
    <w:rsid w:val="003E42F2"/>
    <w:rsid w:val="003E54CB"/>
    <w:rsid w:val="003E6549"/>
    <w:rsid w:val="003E70F6"/>
    <w:rsid w:val="003E73CA"/>
    <w:rsid w:val="003E7F6B"/>
    <w:rsid w:val="003F0FF7"/>
    <w:rsid w:val="003F1006"/>
    <w:rsid w:val="003F21E3"/>
    <w:rsid w:val="003F28AD"/>
    <w:rsid w:val="003F296A"/>
    <w:rsid w:val="003F3B7D"/>
    <w:rsid w:val="003F4F33"/>
    <w:rsid w:val="003F51BE"/>
    <w:rsid w:val="003F56F1"/>
    <w:rsid w:val="003F5BA2"/>
    <w:rsid w:val="003F7BE4"/>
    <w:rsid w:val="0040286B"/>
    <w:rsid w:val="0040395F"/>
    <w:rsid w:val="00403BFA"/>
    <w:rsid w:val="004055B1"/>
    <w:rsid w:val="00405AD5"/>
    <w:rsid w:val="00406A0C"/>
    <w:rsid w:val="00410401"/>
    <w:rsid w:val="004108C2"/>
    <w:rsid w:val="00410D46"/>
    <w:rsid w:val="00411D9C"/>
    <w:rsid w:val="00412E9F"/>
    <w:rsid w:val="00413230"/>
    <w:rsid w:val="00413A27"/>
    <w:rsid w:val="00413AE1"/>
    <w:rsid w:val="00414C3A"/>
    <w:rsid w:val="00414CC0"/>
    <w:rsid w:val="00415EE4"/>
    <w:rsid w:val="00416F29"/>
    <w:rsid w:val="0041756F"/>
    <w:rsid w:val="00417AD4"/>
    <w:rsid w:val="0042125B"/>
    <w:rsid w:val="004213D9"/>
    <w:rsid w:val="004241E5"/>
    <w:rsid w:val="0042683C"/>
    <w:rsid w:val="00426CBE"/>
    <w:rsid w:val="00426CD0"/>
    <w:rsid w:val="0042776F"/>
    <w:rsid w:val="00427897"/>
    <w:rsid w:val="004301AD"/>
    <w:rsid w:val="0043104F"/>
    <w:rsid w:val="004346E2"/>
    <w:rsid w:val="00434B9E"/>
    <w:rsid w:val="00435843"/>
    <w:rsid w:val="0043745C"/>
    <w:rsid w:val="00437826"/>
    <w:rsid w:val="00437892"/>
    <w:rsid w:val="004407E5"/>
    <w:rsid w:val="004420BA"/>
    <w:rsid w:val="0044328C"/>
    <w:rsid w:val="004453EB"/>
    <w:rsid w:val="00447CB1"/>
    <w:rsid w:val="00450A6F"/>
    <w:rsid w:val="00451430"/>
    <w:rsid w:val="00452173"/>
    <w:rsid w:val="004526E4"/>
    <w:rsid w:val="00453CB1"/>
    <w:rsid w:val="00453FB0"/>
    <w:rsid w:val="00454121"/>
    <w:rsid w:val="00454C77"/>
    <w:rsid w:val="00454E05"/>
    <w:rsid w:val="00455BB6"/>
    <w:rsid w:val="00457F36"/>
    <w:rsid w:val="004601BA"/>
    <w:rsid w:val="004637F7"/>
    <w:rsid w:val="00464665"/>
    <w:rsid w:val="004649BE"/>
    <w:rsid w:val="00465272"/>
    <w:rsid w:val="00465F23"/>
    <w:rsid w:val="004673B3"/>
    <w:rsid w:val="00467896"/>
    <w:rsid w:val="00470B64"/>
    <w:rsid w:val="00470BFA"/>
    <w:rsid w:val="00472CE0"/>
    <w:rsid w:val="00473FF7"/>
    <w:rsid w:val="0047432D"/>
    <w:rsid w:val="004774D3"/>
    <w:rsid w:val="00477CDC"/>
    <w:rsid w:val="00477DB7"/>
    <w:rsid w:val="004809FB"/>
    <w:rsid w:val="0048131F"/>
    <w:rsid w:val="00482282"/>
    <w:rsid w:val="00482567"/>
    <w:rsid w:val="00482903"/>
    <w:rsid w:val="00482B80"/>
    <w:rsid w:val="004832B0"/>
    <w:rsid w:val="004847F2"/>
    <w:rsid w:val="004857F2"/>
    <w:rsid w:val="00485B80"/>
    <w:rsid w:val="00486CA6"/>
    <w:rsid w:val="0048723D"/>
    <w:rsid w:val="0049131E"/>
    <w:rsid w:val="00491A2D"/>
    <w:rsid w:val="00493536"/>
    <w:rsid w:val="00493B16"/>
    <w:rsid w:val="00494981"/>
    <w:rsid w:val="00494B71"/>
    <w:rsid w:val="00494CE6"/>
    <w:rsid w:val="004952F4"/>
    <w:rsid w:val="004A1889"/>
    <w:rsid w:val="004A1AC1"/>
    <w:rsid w:val="004A35D2"/>
    <w:rsid w:val="004A4332"/>
    <w:rsid w:val="004A4BD2"/>
    <w:rsid w:val="004A4C00"/>
    <w:rsid w:val="004A5E36"/>
    <w:rsid w:val="004B1B48"/>
    <w:rsid w:val="004B3F30"/>
    <w:rsid w:val="004B5991"/>
    <w:rsid w:val="004B5D2A"/>
    <w:rsid w:val="004B5E6D"/>
    <w:rsid w:val="004B7E4C"/>
    <w:rsid w:val="004C10A7"/>
    <w:rsid w:val="004C2762"/>
    <w:rsid w:val="004C34CF"/>
    <w:rsid w:val="004C3971"/>
    <w:rsid w:val="004C3A76"/>
    <w:rsid w:val="004C3EF5"/>
    <w:rsid w:val="004C5188"/>
    <w:rsid w:val="004C594A"/>
    <w:rsid w:val="004C5E82"/>
    <w:rsid w:val="004C61A1"/>
    <w:rsid w:val="004C6639"/>
    <w:rsid w:val="004C70DD"/>
    <w:rsid w:val="004D06E6"/>
    <w:rsid w:val="004D178B"/>
    <w:rsid w:val="004D2B7F"/>
    <w:rsid w:val="004D38BC"/>
    <w:rsid w:val="004D44D8"/>
    <w:rsid w:val="004D5B08"/>
    <w:rsid w:val="004D5D57"/>
    <w:rsid w:val="004D61DC"/>
    <w:rsid w:val="004D6FBF"/>
    <w:rsid w:val="004D71BD"/>
    <w:rsid w:val="004D7CAD"/>
    <w:rsid w:val="004E0F69"/>
    <w:rsid w:val="004E1D0F"/>
    <w:rsid w:val="004E2377"/>
    <w:rsid w:val="004E31AB"/>
    <w:rsid w:val="004E3630"/>
    <w:rsid w:val="004E4123"/>
    <w:rsid w:val="004E6883"/>
    <w:rsid w:val="004E73E9"/>
    <w:rsid w:val="004F21CD"/>
    <w:rsid w:val="004F2B62"/>
    <w:rsid w:val="004F2CF9"/>
    <w:rsid w:val="004F3776"/>
    <w:rsid w:val="004F3AD3"/>
    <w:rsid w:val="004F3C0C"/>
    <w:rsid w:val="004F3C31"/>
    <w:rsid w:val="004F4319"/>
    <w:rsid w:val="004F66C4"/>
    <w:rsid w:val="004F7DB4"/>
    <w:rsid w:val="004F7E71"/>
    <w:rsid w:val="00500285"/>
    <w:rsid w:val="00500783"/>
    <w:rsid w:val="00500B39"/>
    <w:rsid w:val="005027B1"/>
    <w:rsid w:val="00503F93"/>
    <w:rsid w:val="00504041"/>
    <w:rsid w:val="00504064"/>
    <w:rsid w:val="0050419F"/>
    <w:rsid w:val="005048B4"/>
    <w:rsid w:val="00507114"/>
    <w:rsid w:val="0050782E"/>
    <w:rsid w:val="005125D9"/>
    <w:rsid w:val="00512AD6"/>
    <w:rsid w:val="00512EA3"/>
    <w:rsid w:val="00512F3E"/>
    <w:rsid w:val="00513406"/>
    <w:rsid w:val="0051378F"/>
    <w:rsid w:val="00513891"/>
    <w:rsid w:val="00513A5E"/>
    <w:rsid w:val="005145CC"/>
    <w:rsid w:val="005147BD"/>
    <w:rsid w:val="00514FE8"/>
    <w:rsid w:val="0051520A"/>
    <w:rsid w:val="0051607B"/>
    <w:rsid w:val="005161C8"/>
    <w:rsid w:val="00516C4F"/>
    <w:rsid w:val="0051702B"/>
    <w:rsid w:val="00517590"/>
    <w:rsid w:val="0052095E"/>
    <w:rsid w:val="00520A07"/>
    <w:rsid w:val="00521F37"/>
    <w:rsid w:val="00522E05"/>
    <w:rsid w:val="00523A09"/>
    <w:rsid w:val="00523DE9"/>
    <w:rsid w:val="00523E06"/>
    <w:rsid w:val="00524071"/>
    <w:rsid w:val="00526B93"/>
    <w:rsid w:val="00527F9B"/>
    <w:rsid w:val="0053163F"/>
    <w:rsid w:val="00532E05"/>
    <w:rsid w:val="005332C5"/>
    <w:rsid w:val="0053547D"/>
    <w:rsid w:val="0053572E"/>
    <w:rsid w:val="005357F4"/>
    <w:rsid w:val="0053602D"/>
    <w:rsid w:val="005377A8"/>
    <w:rsid w:val="00537D3D"/>
    <w:rsid w:val="005415DA"/>
    <w:rsid w:val="00542AD2"/>
    <w:rsid w:val="0054304B"/>
    <w:rsid w:val="00543981"/>
    <w:rsid w:val="00543C6E"/>
    <w:rsid w:val="00543EF1"/>
    <w:rsid w:val="005445E7"/>
    <w:rsid w:val="0054501C"/>
    <w:rsid w:val="00545366"/>
    <w:rsid w:val="00545859"/>
    <w:rsid w:val="0054627A"/>
    <w:rsid w:val="00546814"/>
    <w:rsid w:val="00546AAD"/>
    <w:rsid w:val="00547677"/>
    <w:rsid w:val="00547C3D"/>
    <w:rsid w:val="005502A3"/>
    <w:rsid w:val="005523F6"/>
    <w:rsid w:val="005527EE"/>
    <w:rsid w:val="0055509B"/>
    <w:rsid w:val="00555158"/>
    <w:rsid w:val="005555CA"/>
    <w:rsid w:val="00556648"/>
    <w:rsid w:val="00556B62"/>
    <w:rsid w:val="00556DEE"/>
    <w:rsid w:val="0056171D"/>
    <w:rsid w:val="00561FAD"/>
    <w:rsid w:val="00562297"/>
    <w:rsid w:val="00562BA8"/>
    <w:rsid w:val="00563DD7"/>
    <w:rsid w:val="0056421D"/>
    <w:rsid w:val="005648A6"/>
    <w:rsid w:val="00564944"/>
    <w:rsid w:val="005669DD"/>
    <w:rsid w:val="00566EB5"/>
    <w:rsid w:val="005672FE"/>
    <w:rsid w:val="0057115A"/>
    <w:rsid w:val="005720D7"/>
    <w:rsid w:val="0057286A"/>
    <w:rsid w:val="005730B7"/>
    <w:rsid w:val="00575214"/>
    <w:rsid w:val="005752FC"/>
    <w:rsid w:val="005763D7"/>
    <w:rsid w:val="005768AE"/>
    <w:rsid w:val="00577EA9"/>
    <w:rsid w:val="0058095E"/>
    <w:rsid w:val="00580FBF"/>
    <w:rsid w:val="005815EC"/>
    <w:rsid w:val="00582ECC"/>
    <w:rsid w:val="00582FDF"/>
    <w:rsid w:val="00584551"/>
    <w:rsid w:val="00584E17"/>
    <w:rsid w:val="0058533C"/>
    <w:rsid w:val="005854C6"/>
    <w:rsid w:val="00590EC5"/>
    <w:rsid w:val="00591099"/>
    <w:rsid w:val="00591133"/>
    <w:rsid w:val="00591D47"/>
    <w:rsid w:val="0059273B"/>
    <w:rsid w:val="0059283D"/>
    <w:rsid w:val="00593509"/>
    <w:rsid w:val="0059394B"/>
    <w:rsid w:val="005939A0"/>
    <w:rsid w:val="00596ADC"/>
    <w:rsid w:val="00597F7A"/>
    <w:rsid w:val="005A01A6"/>
    <w:rsid w:val="005A161B"/>
    <w:rsid w:val="005A3D35"/>
    <w:rsid w:val="005A3F45"/>
    <w:rsid w:val="005A41FE"/>
    <w:rsid w:val="005A4367"/>
    <w:rsid w:val="005A4B57"/>
    <w:rsid w:val="005A4FD2"/>
    <w:rsid w:val="005A6B12"/>
    <w:rsid w:val="005B0A61"/>
    <w:rsid w:val="005B181C"/>
    <w:rsid w:val="005B187B"/>
    <w:rsid w:val="005B2CEC"/>
    <w:rsid w:val="005B40E8"/>
    <w:rsid w:val="005B4615"/>
    <w:rsid w:val="005B4680"/>
    <w:rsid w:val="005B58E8"/>
    <w:rsid w:val="005B6101"/>
    <w:rsid w:val="005B6BD7"/>
    <w:rsid w:val="005B6F18"/>
    <w:rsid w:val="005B6F62"/>
    <w:rsid w:val="005B7E06"/>
    <w:rsid w:val="005C02F9"/>
    <w:rsid w:val="005C05A2"/>
    <w:rsid w:val="005C1FCC"/>
    <w:rsid w:val="005C27C9"/>
    <w:rsid w:val="005C447F"/>
    <w:rsid w:val="005C4734"/>
    <w:rsid w:val="005C60F8"/>
    <w:rsid w:val="005C7997"/>
    <w:rsid w:val="005D057A"/>
    <w:rsid w:val="005D0805"/>
    <w:rsid w:val="005D104D"/>
    <w:rsid w:val="005D11D8"/>
    <w:rsid w:val="005D2B04"/>
    <w:rsid w:val="005D35BA"/>
    <w:rsid w:val="005D35D5"/>
    <w:rsid w:val="005D407E"/>
    <w:rsid w:val="005D5CCD"/>
    <w:rsid w:val="005D6754"/>
    <w:rsid w:val="005D68F0"/>
    <w:rsid w:val="005D74B0"/>
    <w:rsid w:val="005D7EE2"/>
    <w:rsid w:val="005E00FD"/>
    <w:rsid w:val="005E0C01"/>
    <w:rsid w:val="005E4417"/>
    <w:rsid w:val="005E445F"/>
    <w:rsid w:val="005E6D78"/>
    <w:rsid w:val="005F0023"/>
    <w:rsid w:val="005F0483"/>
    <w:rsid w:val="005F0715"/>
    <w:rsid w:val="005F07E5"/>
    <w:rsid w:val="005F4259"/>
    <w:rsid w:val="005F54B6"/>
    <w:rsid w:val="005F67E7"/>
    <w:rsid w:val="005F7746"/>
    <w:rsid w:val="005F7FFB"/>
    <w:rsid w:val="006006D6"/>
    <w:rsid w:val="00600907"/>
    <w:rsid w:val="006013FB"/>
    <w:rsid w:val="00602267"/>
    <w:rsid w:val="0060324C"/>
    <w:rsid w:val="00603343"/>
    <w:rsid w:val="00604961"/>
    <w:rsid w:val="00604C3E"/>
    <w:rsid w:val="006068A9"/>
    <w:rsid w:val="0060717B"/>
    <w:rsid w:val="00610BA0"/>
    <w:rsid w:val="00611430"/>
    <w:rsid w:val="006118E4"/>
    <w:rsid w:val="0061212C"/>
    <w:rsid w:val="0061281B"/>
    <w:rsid w:val="00612C4E"/>
    <w:rsid w:val="0061362B"/>
    <w:rsid w:val="0061423B"/>
    <w:rsid w:val="00614302"/>
    <w:rsid w:val="00614B31"/>
    <w:rsid w:val="006153E9"/>
    <w:rsid w:val="00615BE5"/>
    <w:rsid w:val="00617B09"/>
    <w:rsid w:val="006201BF"/>
    <w:rsid w:val="00621570"/>
    <w:rsid w:val="006219CE"/>
    <w:rsid w:val="00623062"/>
    <w:rsid w:val="00623451"/>
    <w:rsid w:val="006243D4"/>
    <w:rsid w:val="00624401"/>
    <w:rsid w:val="00624F66"/>
    <w:rsid w:val="00625930"/>
    <w:rsid w:val="00627A29"/>
    <w:rsid w:val="0063019B"/>
    <w:rsid w:val="00630CA7"/>
    <w:rsid w:val="00632D5F"/>
    <w:rsid w:val="0063322C"/>
    <w:rsid w:val="00633B3E"/>
    <w:rsid w:val="00634AEC"/>
    <w:rsid w:val="00634FCA"/>
    <w:rsid w:val="00635ECC"/>
    <w:rsid w:val="00636632"/>
    <w:rsid w:val="00640609"/>
    <w:rsid w:val="0064077D"/>
    <w:rsid w:val="00640785"/>
    <w:rsid w:val="006421B2"/>
    <w:rsid w:val="00642641"/>
    <w:rsid w:val="00643934"/>
    <w:rsid w:val="00644433"/>
    <w:rsid w:val="00644B57"/>
    <w:rsid w:val="00644CEF"/>
    <w:rsid w:val="0064558E"/>
    <w:rsid w:val="006458A7"/>
    <w:rsid w:val="006459D6"/>
    <w:rsid w:val="00650C13"/>
    <w:rsid w:val="00650CFC"/>
    <w:rsid w:val="00650F9C"/>
    <w:rsid w:val="00651361"/>
    <w:rsid w:val="00651CE9"/>
    <w:rsid w:val="00651F9F"/>
    <w:rsid w:val="006524DE"/>
    <w:rsid w:val="00652E12"/>
    <w:rsid w:val="00653572"/>
    <w:rsid w:val="006538CF"/>
    <w:rsid w:val="00654403"/>
    <w:rsid w:val="00654733"/>
    <w:rsid w:val="00654D05"/>
    <w:rsid w:val="00655C30"/>
    <w:rsid w:val="00660108"/>
    <w:rsid w:val="00660BA9"/>
    <w:rsid w:val="006634EF"/>
    <w:rsid w:val="00663724"/>
    <w:rsid w:val="00663872"/>
    <w:rsid w:val="00663E0E"/>
    <w:rsid w:val="00665EB9"/>
    <w:rsid w:val="0066614C"/>
    <w:rsid w:val="00666763"/>
    <w:rsid w:val="00666B88"/>
    <w:rsid w:val="00670E8B"/>
    <w:rsid w:val="00671F72"/>
    <w:rsid w:val="006734E1"/>
    <w:rsid w:val="00673CBD"/>
    <w:rsid w:val="00673E0E"/>
    <w:rsid w:val="00674541"/>
    <w:rsid w:val="0067464D"/>
    <w:rsid w:val="0067640F"/>
    <w:rsid w:val="00677AD0"/>
    <w:rsid w:val="00681A63"/>
    <w:rsid w:val="006821E2"/>
    <w:rsid w:val="00682F06"/>
    <w:rsid w:val="006834AE"/>
    <w:rsid w:val="00683B72"/>
    <w:rsid w:val="0068408C"/>
    <w:rsid w:val="00684F30"/>
    <w:rsid w:val="0068563C"/>
    <w:rsid w:val="00686145"/>
    <w:rsid w:val="006864EB"/>
    <w:rsid w:val="00686654"/>
    <w:rsid w:val="00686762"/>
    <w:rsid w:val="00686848"/>
    <w:rsid w:val="006869EA"/>
    <w:rsid w:val="00687BE0"/>
    <w:rsid w:val="00687CBA"/>
    <w:rsid w:val="0069086B"/>
    <w:rsid w:val="00690B88"/>
    <w:rsid w:val="0069122E"/>
    <w:rsid w:val="00692AA3"/>
    <w:rsid w:val="00693DDC"/>
    <w:rsid w:val="00695E2E"/>
    <w:rsid w:val="0069716F"/>
    <w:rsid w:val="006973BA"/>
    <w:rsid w:val="00697BEF"/>
    <w:rsid w:val="00697F3D"/>
    <w:rsid w:val="006A0123"/>
    <w:rsid w:val="006A26ED"/>
    <w:rsid w:val="006A3625"/>
    <w:rsid w:val="006A5093"/>
    <w:rsid w:val="006A595B"/>
    <w:rsid w:val="006A5EB6"/>
    <w:rsid w:val="006A5F59"/>
    <w:rsid w:val="006A6842"/>
    <w:rsid w:val="006A79FA"/>
    <w:rsid w:val="006B05BE"/>
    <w:rsid w:val="006B1959"/>
    <w:rsid w:val="006B2283"/>
    <w:rsid w:val="006B3B26"/>
    <w:rsid w:val="006B455A"/>
    <w:rsid w:val="006B47ED"/>
    <w:rsid w:val="006B6917"/>
    <w:rsid w:val="006B76CE"/>
    <w:rsid w:val="006B7A8D"/>
    <w:rsid w:val="006C0F62"/>
    <w:rsid w:val="006C2805"/>
    <w:rsid w:val="006C2866"/>
    <w:rsid w:val="006C43D0"/>
    <w:rsid w:val="006C5FEE"/>
    <w:rsid w:val="006C6118"/>
    <w:rsid w:val="006D00CE"/>
    <w:rsid w:val="006D11D1"/>
    <w:rsid w:val="006D12AB"/>
    <w:rsid w:val="006D2A83"/>
    <w:rsid w:val="006D2EB6"/>
    <w:rsid w:val="006D507C"/>
    <w:rsid w:val="006D714C"/>
    <w:rsid w:val="006D7418"/>
    <w:rsid w:val="006D76CA"/>
    <w:rsid w:val="006E019C"/>
    <w:rsid w:val="006E03CB"/>
    <w:rsid w:val="006E0441"/>
    <w:rsid w:val="006E0479"/>
    <w:rsid w:val="006E06CA"/>
    <w:rsid w:val="006E096A"/>
    <w:rsid w:val="006E1369"/>
    <w:rsid w:val="006E1D1D"/>
    <w:rsid w:val="006E2C6D"/>
    <w:rsid w:val="006E48C2"/>
    <w:rsid w:val="006E6207"/>
    <w:rsid w:val="006E6290"/>
    <w:rsid w:val="006E72E7"/>
    <w:rsid w:val="006F1563"/>
    <w:rsid w:val="006F1A7B"/>
    <w:rsid w:val="006F2B6F"/>
    <w:rsid w:val="006F3322"/>
    <w:rsid w:val="006F3711"/>
    <w:rsid w:val="006F3FEE"/>
    <w:rsid w:val="006F457D"/>
    <w:rsid w:val="006F4F5A"/>
    <w:rsid w:val="006F5129"/>
    <w:rsid w:val="00701300"/>
    <w:rsid w:val="00701D86"/>
    <w:rsid w:val="0070224F"/>
    <w:rsid w:val="00702D33"/>
    <w:rsid w:val="00702F06"/>
    <w:rsid w:val="00704BE8"/>
    <w:rsid w:val="00707A5E"/>
    <w:rsid w:val="00710F49"/>
    <w:rsid w:val="0071179B"/>
    <w:rsid w:val="00711FE3"/>
    <w:rsid w:val="00713198"/>
    <w:rsid w:val="00713383"/>
    <w:rsid w:val="00713711"/>
    <w:rsid w:val="007138DA"/>
    <w:rsid w:val="007139A0"/>
    <w:rsid w:val="007143BE"/>
    <w:rsid w:val="007157EB"/>
    <w:rsid w:val="00715903"/>
    <w:rsid w:val="0071652D"/>
    <w:rsid w:val="00717545"/>
    <w:rsid w:val="0071771C"/>
    <w:rsid w:val="00717879"/>
    <w:rsid w:val="00720768"/>
    <w:rsid w:val="00720C46"/>
    <w:rsid w:val="00722B7B"/>
    <w:rsid w:val="0072406C"/>
    <w:rsid w:val="00724C80"/>
    <w:rsid w:val="0072556F"/>
    <w:rsid w:val="00725E8B"/>
    <w:rsid w:val="007262D2"/>
    <w:rsid w:val="00730A02"/>
    <w:rsid w:val="007313DA"/>
    <w:rsid w:val="00731D18"/>
    <w:rsid w:val="0073364F"/>
    <w:rsid w:val="00733852"/>
    <w:rsid w:val="00734B13"/>
    <w:rsid w:val="0073540C"/>
    <w:rsid w:val="0073626F"/>
    <w:rsid w:val="007448E6"/>
    <w:rsid w:val="00744E9B"/>
    <w:rsid w:val="007456DA"/>
    <w:rsid w:val="0074618B"/>
    <w:rsid w:val="0074643B"/>
    <w:rsid w:val="007464AD"/>
    <w:rsid w:val="0074696A"/>
    <w:rsid w:val="00746D65"/>
    <w:rsid w:val="00746D6E"/>
    <w:rsid w:val="0074726B"/>
    <w:rsid w:val="007473FA"/>
    <w:rsid w:val="007476BE"/>
    <w:rsid w:val="00747747"/>
    <w:rsid w:val="00747808"/>
    <w:rsid w:val="00752323"/>
    <w:rsid w:val="00753445"/>
    <w:rsid w:val="00754722"/>
    <w:rsid w:val="00754E00"/>
    <w:rsid w:val="00756A0F"/>
    <w:rsid w:val="007573A4"/>
    <w:rsid w:val="0076036F"/>
    <w:rsid w:val="007631A8"/>
    <w:rsid w:val="007639A6"/>
    <w:rsid w:val="0076428C"/>
    <w:rsid w:val="00765006"/>
    <w:rsid w:val="00766232"/>
    <w:rsid w:val="007678F2"/>
    <w:rsid w:val="007702F7"/>
    <w:rsid w:val="007720B7"/>
    <w:rsid w:val="00772126"/>
    <w:rsid w:val="0077266F"/>
    <w:rsid w:val="00774C4B"/>
    <w:rsid w:val="00775267"/>
    <w:rsid w:val="007769DA"/>
    <w:rsid w:val="00777004"/>
    <w:rsid w:val="00777ED8"/>
    <w:rsid w:val="007800CC"/>
    <w:rsid w:val="00781895"/>
    <w:rsid w:val="0078195A"/>
    <w:rsid w:val="00782CD0"/>
    <w:rsid w:val="0078407C"/>
    <w:rsid w:val="00785226"/>
    <w:rsid w:val="00785FF3"/>
    <w:rsid w:val="00786518"/>
    <w:rsid w:val="00786696"/>
    <w:rsid w:val="00786A63"/>
    <w:rsid w:val="00786A99"/>
    <w:rsid w:val="0078711C"/>
    <w:rsid w:val="00787550"/>
    <w:rsid w:val="007878EE"/>
    <w:rsid w:val="00787AEE"/>
    <w:rsid w:val="00787D50"/>
    <w:rsid w:val="00790DE2"/>
    <w:rsid w:val="007917B9"/>
    <w:rsid w:val="00791FDF"/>
    <w:rsid w:val="00792171"/>
    <w:rsid w:val="007972E6"/>
    <w:rsid w:val="00797302"/>
    <w:rsid w:val="00797394"/>
    <w:rsid w:val="00797DEF"/>
    <w:rsid w:val="007A1F0A"/>
    <w:rsid w:val="007A3495"/>
    <w:rsid w:val="007A3E46"/>
    <w:rsid w:val="007A471B"/>
    <w:rsid w:val="007A53A9"/>
    <w:rsid w:val="007A5A18"/>
    <w:rsid w:val="007A7672"/>
    <w:rsid w:val="007B1FCD"/>
    <w:rsid w:val="007B3C19"/>
    <w:rsid w:val="007B3D42"/>
    <w:rsid w:val="007B53CC"/>
    <w:rsid w:val="007B5DDB"/>
    <w:rsid w:val="007B6493"/>
    <w:rsid w:val="007C0920"/>
    <w:rsid w:val="007C0B6A"/>
    <w:rsid w:val="007C22BC"/>
    <w:rsid w:val="007C2F97"/>
    <w:rsid w:val="007C31B3"/>
    <w:rsid w:val="007C41B2"/>
    <w:rsid w:val="007C43BE"/>
    <w:rsid w:val="007C4517"/>
    <w:rsid w:val="007C4592"/>
    <w:rsid w:val="007C5A5B"/>
    <w:rsid w:val="007C5BFF"/>
    <w:rsid w:val="007C7BCB"/>
    <w:rsid w:val="007D072A"/>
    <w:rsid w:val="007D2D79"/>
    <w:rsid w:val="007D3F5A"/>
    <w:rsid w:val="007D6E3E"/>
    <w:rsid w:val="007D6E90"/>
    <w:rsid w:val="007E0102"/>
    <w:rsid w:val="007E0572"/>
    <w:rsid w:val="007E2492"/>
    <w:rsid w:val="007E42AC"/>
    <w:rsid w:val="007E43DE"/>
    <w:rsid w:val="007E44AF"/>
    <w:rsid w:val="007E58E0"/>
    <w:rsid w:val="007E7C99"/>
    <w:rsid w:val="007F1C65"/>
    <w:rsid w:val="007F3A07"/>
    <w:rsid w:val="007F6550"/>
    <w:rsid w:val="007F7E4C"/>
    <w:rsid w:val="00800C53"/>
    <w:rsid w:val="008021CF"/>
    <w:rsid w:val="00802FEE"/>
    <w:rsid w:val="00803943"/>
    <w:rsid w:val="00805548"/>
    <w:rsid w:val="00805996"/>
    <w:rsid w:val="00805F9F"/>
    <w:rsid w:val="00807C88"/>
    <w:rsid w:val="008107BA"/>
    <w:rsid w:val="008107F6"/>
    <w:rsid w:val="008116D9"/>
    <w:rsid w:val="0081237A"/>
    <w:rsid w:val="00813005"/>
    <w:rsid w:val="00813748"/>
    <w:rsid w:val="00813B46"/>
    <w:rsid w:val="00816D81"/>
    <w:rsid w:val="00816F7E"/>
    <w:rsid w:val="00821283"/>
    <w:rsid w:val="00822DE3"/>
    <w:rsid w:val="00824296"/>
    <w:rsid w:val="008274D4"/>
    <w:rsid w:val="008276AE"/>
    <w:rsid w:val="008277C4"/>
    <w:rsid w:val="00827D85"/>
    <w:rsid w:val="00832561"/>
    <w:rsid w:val="008329DC"/>
    <w:rsid w:val="00833512"/>
    <w:rsid w:val="00833639"/>
    <w:rsid w:val="00833D77"/>
    <w:rsid w:val="00836856"/>
    <w:rsid w:val="00836E0B"/>
    <w:rsid w:val="00837D8A"/>
    <w:rsid w:val="008400E3"/>
    <w:rsid w:val="008405EF"/>
    <w:rsid w:val="00841440"/>
    <w:rsid w:val="008437A7"/>
    <w:rsid w:val="00843AFE"/>
    <w:rsid w:val="00843C78"/>
    <w:rsid w:val="00843D72"/>
    <w:rsid w:val="00844720"/>
    <w:rsid w:val="0084487F"/>
    <w:rsid w:val="00845A62"/>
    <w:rsid w:val="00847E00"/>
    <w:rsid w:val="008510AD"/>
    <w:rsid w:val="00851820"/>
    <w:rsid w:val="00851842"/>
    <w:rsid w:val="00851F3D"/>
    <w:rsid w:val="00852D87"/>
    <w:rsid w:val="00853732"/>
    <w:rsid w:val="00856964"/>
    <w:rsid w:val="0085711F"/>
    <w:rsid w:val="00857DE1"/>
    <w:rsid w:val="008605F4"/>
    <w:rsid w:val="00861116"/>
    <w:rsid w:val="00862159"/>
    <w:rsid w:val="0086220B"/>
    <w:rsid w:val="00862D57"/>
    <w:rsid w:val="00862E68"/>
    <w:rsid w:val="00862F03"/>
    <w:rsid w:val="00863704"/>
    <w:rsid w:val="0086383D"/>
    <w:rsid w:val="00864AC8"/>
    <w:rsid w:val="00864C6C"/>
    <w:rsid w:val="0086692D"/>
    <w:rsid w:val="00866C1F"/>
    <w:rsid w:val="00870115"/>
    <w:rsid w:val="008701C5"/>
    <w:rsid w:val="008701F6"/>
    <w:rsid w:val="008720AC"/>
    <w:rsid w:val="00873B5E"/>
    <w:rsid w:val="00874B33"/>
    <w:rsid w:val="0087517E"/>
    <w:rsid w:val="008758B6"/>
    <w:rsid w:val="008804A8"/>
    <w:rsid w:val="00880628"/>
    <w:rsid w:val="00881401"/>
    <w:rsid w:val="008817B7"/>
    <w:rsid w:val="008823B8"/>
    <w:rsid w:val="008823F1"/>
    <w:rsid w:val="00882403"/>
    <w:rsid w:val="00883454"/>
    <w:rsid w:val="00885174"/>
    <w:rsid w:val="00885606"/>
    <w:rsid w:val="00886325"/>
    <w:rsid w:val="00886BE4"/>
    <w:rsid w:val="00887928"/>
    <w:rsid w:val="00887C88"/>
    <w:rsid w:val="00887DF6"/>
    <w:rsid w:val="0089094C"/>
    <w:rsid w:val="00891B8A"/>
    <w:rsid w:val="0089242B"/>
    <w:rsid w:val="00892720"/>
    <w:rsid w:val="00893349"/>
    <w:rsid w:val="00895126"/>
    <w:rsid w:val="008954B9"/>
    <w:rsid w:val="008A0363"/>
    <w:rsid w:val="008A0E4A"/>
    <w:rsid w:val="008A4160"/>
    <w:rsid w:val="008A485D"/>
    <w:rsid w:val="008A5F59"/>
    <w:rsid w:val="008A758E"/>
    <w:rsid w:val="008B613A"/>
    <w:rsid w:val="008B6F20"/>
    <w:rsid w:val="008B72FF"/>
    <w:rsid w:val="008C088C"/>
    <w:rsid w:val="008C19E9"/>
    <w:rsid w:val="008C2B59"/>
    <w:rsid w:val="008C4685"/>
    <w:rsid w:val="008C4DBB"/>
    <w:rsid w:val="008C4DD4"/>
    <w:rsid w:val="008C569B"/>
    <w:rsid w:val="008C578F"/>
    <w:rsid w:val="008C600F"/>
    <w:rsid w:val="008D37D9"/>
    <w:rsid w:val="008D3C5D"/>
    <w:rsid w:val="008D3FDE"/>
    <w:rsid w:val="008D4DCF"/>
    <w:rsid w:val="008D4EBC"/>
    <w:rsid w:val="008D4ECF"/>
    <w:rsid w:val="008D5B6D"/>
    <w:rsid w:val="008D610C"/>
    <w:rsid w:val="008D77B0"/>
    <w:rsid w:val="008E020F"/>
    <w:rsid w:val="008E046E"/>
    <w:rsid w:val="008E100F"/>
    <w:rsid w:val="008E177B"/>
    <w:rsid w:val="008E1C1B"/>
    <w:rsid w:val="008E2048"/>
    <w:rsid w:val="008E2C71"/>
    <w:rsid w:val="008E3555"/>
    <w:rsid w:val="008E4E9E"/>
    <w:rsid w:val="008E5F5F"/>
    <w:rsid w:val="008E6300"/>
    <w:rsid w:val="008E63CD"/>
    <w:rsid w:val="008E6ADD"/>
    <w:rsid w:val="008F0DB2"/>
    <w:rsid w:val="008F1E30"/>
    <w:rsid w:val="008F3AE2"/>
    <w:rsid w:val="008F4F81"/>
    <w:rsid w:val="008F59FC"/>
    <w:rsid w:val="008F5AB3"/>
    <w:rsid w:val="008F6078"/>
    <w:rsid w:val="008F737F"/>
    <w:rsid w:val="008F771F"/>
    <w:rsid w:val="00900037"/>
    <w:rsid w:val="00900B8B"/>
    <w:rsid w:val="00900EC1"/>
    <w:rsid w:val="00900EED"/>
    <w:rsid w:val="00901451"/>
    <w:rsid w:val="009014C0"/>
    <w:rsid w:val="0090269A"/>
    <w:rsid w:val="009035BF"/>
    <w:rsid w:val="009074E0"/>
    <w:rsid w:val="0090795A"/>
    <w:rsid w:val="00910770"/>
    <w:rsid w:val="00910EAF"/>
    <w:rsid w:val="009115A8"/>
    <w:rsid w:val="00911A2C"/>
    <w:rsid w:val="00911DC6"/>
    <w:rsid w:val="0091203A"/>
    <w:rsid w:val="0091276B"/>
    <w:rsid w:val="009131D9"/>
    <w:rsid w:val="00915063"/>
    <w:rsid w:val="009152CA"/>
    <w:rsid w:val="00915BD7"/>
    <w:rsid w:val="00915EFD"/>
    <w:rsid w:val="0091743A"/>
    <w:rsid w:val="009177E5"/>
    <w:rsid w:val="009203A3"/>
    <w:rsid w:val="00920731"/>
    <w:rsid w:val="00920992"/>
    <w:rsid w:val="00920B48"/>
    <w:rsid w:val="00920BA8"/>
    <w:rsid w:val="0092238C"/>
    <w:rsid w:val="00922EED"/>
    <w:rsid w:val="00925129"/>
    <w:rsid w:val="009263CB"/>
    <w:rsid w:val="0092650E"/>
    <w:rsid w:val="00927AEB"/>
    <w:rsid w:val="00930931"/>
    <w:rsid w:val="00930A87"/>
    <w:rsid w:val="0093129A"/>
    <w:rsid w:val="009313C7"/>
    <w:rsid w:val="0093212B"/>
    <w:rsid w:val="00934AE8"/>
    <w:rsid w:val="009352C6"/>
    <w:rsid w:val="009358F7"/>
    <w:rsid w:val="00935EEE"/>
    <w:rsid w:val="00935F0B"/>
    <w:rsid w:val="009366AC"/>
    <w:rsid w:val="00941651"/>
    <w:rsid w:val="00942505"/>
    <w:rsid w:val="00942BA5"/>
    <w:rsid w:val="00944A08"/>
    <w:rsid w:val="00946184"/>
    <w:rsid w:val="00950485"/>
    <w:rsid w:val="00951161"/>
    <w:rsid w:val="009519F2"/>
    <w:rsid w:val="009549EC"/>
    <w:rsid w:val="00954B36"/>
    <w:rsid w:val="00954F22"/>
    <w:rsid w:val="00955D38"/>
    <w:rsid w:val="009577A7"/>
    <w:rsid w:val="00957AD0"/>
    <w:rsid w:val="00957F11"/>
    <w:rsid w:val="00960F98"/>
    <w:rsid w:val="00961C72"/>
    <w:rsid w:val="00962753"/>
    <w:rsid w:val="009634E3"/>
    <w:rsid w:val="00965CE4"/>
    <w:rsid w:val="009662FF"/>
    <w:rsid w:val="0096671F"/>
    <w:rsid w:val="00970024"/>
    <w:rsid w:val="00970670"/>
    <w:rsid w:val="00970AB1"/>
    <w:rsid w:val="0097102A"/>
    <w:rsid w:val="0097143B"/>
    <w:rsid w:val="00972203"/>
    <w:rsid w:val="00972207"/>
    <w:rsid w:val="009738CB"/>
    <w:rsid w:val="00974BB9"/>
    <w:rsid w:val="00975A56"/>
    <w:rsid w:val="00975D7D"/>
    <w:rsid w:val="00975E5E"/>
    <w:rsid w:val="00976B88"/>
    <w:rsid w:val="00976D2B"/>
    <w:rsid w:val="00977B73"/>
    <w:rsid w:val="009806B0"/>
    <w:rsid w:val="009809DA"/>
    <w:rsid w:val="00982615"/>
    <w:rsid w:val="009829F3"/>
    <w:rsid w:val="00983A6F"/>
    <w:rsid w:val="00986262"/>
    <w:rsid w:val="0098675C"/>
    <w:rsid w:val="009877C7"/>
    <w:rsid w:val="0098787C"/>
    <w:rsid w:val="00990A06"/>
    <w:rsid w:val="0099161E"/>
    <w:rsid w:val="0099170A"/>
    <w:rsid w:val="009926FC"/>
    <w:rsid w:val="00993A73"/>
    <w:rsid w:val="0099655A"/>
    <w:rsid w:val="00996E72"/>
    <w:rsid w:val="00996EB1"/>
    <w:rsid w:val="009A07B9"/>
    <w:rsid w:val="009A0EE4"/>
    <w:rsid w:val="009A29F6"/>
    <w:rsid w:val="009A2FD1"/>
    <w:rsid w:val="009A310A"/>
    <w:rsid w:val="009A3780"/>
    <w:rsid w:val="009A3B5B"/>
    <w:rsid w:val="009A488D"/>
    <w:rsid w:val="009A4904"/>
    <w:rsid w:val="009A4A5C"/>
    <w:rsid w:val="009A582A"/>
    <w:rsid w:val="009A5BB4"/>
    <w:rsid w:val="009A68B5"/>
    <w:rsid w:val="009A6E12"/>
    <w:rsid w:val="009A79C3"/>
    <w:rsid w:val="009B0FBF"/>
    <w:rsid w:val="009B2FC5"/>
    <w:rsid w:val="009B3A63"/>
    <w:rsid w:val="009B4930"/>
    <w:rsid w:val="009B49C0"/>
    <w:rsid w:val="009B4BDB"/>
    <w:rsid w:val="009B63B2"/>
    <w:rsid w:val="009B6CB6"/>
    <w:rsid w:val="009B72B7"/>
    <w:rsid w:val="009B734E"/>
    <w:rsid w:val="009B743D"/>
    <w:rsid w:val="009C205F"/>
    <w:rsid w:val="009C2293"/>
    <w:rsid w:val="009C2DAF"/>
    <w:rsid w:val="009C3575"/>
    <w:rsid w:val="009C4780"/>
    <w:rsid w:val="009C4E24"/>
    <w:rsid w:val="009C6283"/>
    <w:rsid w:val="009C6A33"/>
    <w:rsid w:val="009C6E9E"/>
    <w:rsid w:val="009C7AF9"/>
    <w:rsid w:val="009D0850"/>
    <w:rsid w:val="009D0C41"/>
    <w:rsid w:val="009D1293"/>
    <w:rsid w:val="009D22C6"/>
    <w:rsid w:val="009D3F62"/>
    <w:rsid w:val="009D41E7"/>
    <w:rsid w:val="009D58B0"/>
    <w:rsid w:val="009D5F55"/>
    <w:rsid w:val="009E030B"/>
    <w:rsid w:val="009E08EB"/>
    <w:rsid w:val="009E1A91"/>
    <w:rsid w:val="009E1EC4"/>
    <w:rsid w:val="009E2022"/>
    <w:rsid w:val="009E3B35"/>
    <w:rsid w:val="009E40D8"/>
    <w:rsid w:val="009E5A1E"/>
    <w:rsid w:val="009E71EC"/>
    <w:rsid w:val="009E7AF4"/>
    <w:rsid w:val="009F0341"/>
    <w:rsid w:val="009F0614"/>
    <w:rsid w:val="009F064A"/>
    <w:rsid w:val="009F1ACB"/>
    <w:rsid w:val="009F2FA5"/>
    <w:rsid w:val="009F2FBA"/>
    <w:rsid w:val="009F3494"/>
    <w:rsid w:val="009F3B02"/>
    <w:rsid w:val="009F4C8C"/>
    <w:rsid w:val="009F6447"/>
    <w:rsid w:val="009F659E"/>
    <w:rsid w:val="009F667B"/>
    <w:rsid w:val="009F6A05"/>
    <w:rsid w:val="009F7312"/>
    <w:rsid w:val="009F7360"/>
    <w:rsid w:val="00A0258F"/>
    <w:rsid w:val="00A02F7C"/>
    <w:rsid w:val="00A03029"/>
    <w:rsid w:val="00A03187"/>
    <w:rsid w:val="00A032DF"/>
    <w:rsid w:val="00A04D96"/>
    <w:rsid w:val="00A05665"/>
    <w:rsid w:val="00A0577A"/>
    <w:rsid w:val="00A064EF"/>
    <w:rsid w:val="00A07DC7"/>
    <w:rsid w:val="00A12377"/>
    <w:rsid w:val="00A12C83"/>
    <w:rsid w:val="00A1374E"/>
    <w:rsid w:val="00A137BA"/>
    <w:rsid w:val="00A1401C"/>
    <w:rsid w:val="00A143BC"/>
    <w:rsid w:val="00A145E1"/>
    <w:rsid w:val="00A1542E"/>
    <w:rsid w:val="00A17F08"/>
    <w:rsid w:val="00A20082"/>
    <w:rsid w:val="00A2021F"/>
    <w:rsid w:val="00A210E1"/>
    <w:rsid w:val="00A23490"/>
    <w:rsid w:val="00A237D6"/>
    <w:rsid w:val="00A23ACF"/>
    <w:rsid w:val="00A24CF8"/>
    <w:rsid w:val="00A251DC"/>
    <w:rsid w:val="00A25265"/>
    <w:rsid w:val="00A2637C"/>
    <w:rsid w:val="00A26614"/>
    <w:rsid w:val="00A26FAF"/>
    <w:rsid w:val="00A303E4"/>
    <w:rsid w:val="00A307F1"/>
    <w:rsid w:val="00A30F81"/>
    <w:rsid w:val="00A3138E"/>
    <w:rsid w:val="00A31BCD"/>
    <w:rsid w:val="00A31E52"/>
    <w:rsid w:val="00A343F8"/>
    <w:rsid w:val="00A34972"/>
    <w:rsid w:val="00A36CFB"/>
    <w:rsid w:val="00A3711F"/>
    <w:rsid w:val="00A406F1"/>
    <w:rsid w:val="00A4155E"/>
    <w:rsid w:val="00A4267A"/>
    <w:rsid w:val="00A43A41"/>
    <w:rsid w:val="00A43CB9"/>
    <w:rsid w:val="00A43D48"/>
    <w:rsid w:val="00A43D8D"/>
    <w:rsid w:val="00A448CF"/>
    <w:rsid w:val="00A44CB8"/>
    <w:rsid w:val="00A45801"/>
    <w:rsid w:val="00A47640"/>
    <w:rsid w:val="00A507C4"/>
    <w:rsid w:val="00A50AA5"/>
    <w:rsid w:val="00A50B63"/>
    <w:rsid w:val="00A5144F"/>
    <w:rsid w:val="00A51BED"/>
    <w:rsid w:val="00A531A2"/>
    <w:rsid w:val="00A54838"/>
    <w:rsid w:val="00A54AF1"/>
    <w:rsid w:val="00A56A51"/>
    <w:rsid w:val="00A56F04"/>
    <w:rsid w:val="00A611F2"/>
    <w:rsid w:val="00A619E8"/>
    <w:rsid w:val="00A61D8B"/>
    <w:rsid w:val="00A62350"/>
    <w:rsid w:val="00A629B3"/>
    <w:rsid w:val="00A66D11"/>
    <w:rsid w:val="00A67C2D"/>
    <w:rsid w:val="00A70399"/>
    <w:rsid w:val="00A70836"/>
    <w:rsid w:val="00A7143A"/>
    <w:rsid w:val="00A720CB"/>
    <w:rsid w:val="00A72C48"/>
    <w:rsid w:val="00A72DCD"/>
    <w:rsid w:val="00A72F73"/>
    <w:rsid w:val="00A73466"/>
    <w:rsid w:val="00A73FF0"/>
    <w:rsid w:val="00A74E02"/>
    <w:rsid w:val="00A7520A"/>
    <w:rsid w:val="00A757A3"/>
    <w:rsid w:val="00A760AE"/>
    <w:rsid w:val="00A77F4A"/>
    <w:rsid w:val="00A82F34"/>
    <w:rsid w:val="00A83BAE"/>
    <w:rsid w:val="00A8436D"/>
    <w:rsid w:val="00A84E24"/>
    <w:rsid w:val="00A85389"/>
    <w:rsid w:val="00A9036F"/>
    <w:rsid w:val="00A9045E"/>
    <w:rsid w:val="00A908F7"/>
    <w:rsid w:val="00A922B8"/>
    <w:rsid w:val="00A930EB"/>
    <w:rsid w:val="00A93A97"/>
    <w:rsid w:val="00A93C0B"/>
    <w:rsid w:val="00A94C1A"/>
    <w:rsid w:val="00A95906"/>
    <w:rsid w:val="00A95B0C"/>
    <w:rsid w:val="00A9793A"/>
    <w:rsid w:val="00AA0F9A"/>
    <w:rsid w:val="00AA12F0"/>
    <w:rsid w:val="00AA14A1"/>
    <w:rsid w:val="00AA15AB"/>
    <w:rsid w:val="00AA1634"/>
    <w:rsid w:val="00AA1B4C"/>
    <w:rsid w:val="00AA1B6C"/>
    <w:rsid w:val="00AA7186"/>
    <w:rsid w:val="00AB15E0"/>
    <w:rsid w:val="00AB3D3F"/>
    <w:rsid w:val="00AB4E46"/>
    <w:rsid w:val="00AB4F23"/>
    <w:rsid w:val="00AB6D01"/>
    <w:rsid w:val="00AB7450"/>
    <w:rsid w:val="00AB75DC"/>
    <w:rsid w:val="00AB7C51"/>
    <w:rsid w:val="00AC0AC7"/>
    <w:rsid w:val="00AC1719"/>
    <w:rsid w:val="00AC43A3"/>
    <w:rsid w:val="00AC4AC7"/>
    <w:rsid w:val="00AC5130"/>
    <w:rsid w:val="00AC5D3B"/>
    <w:rsid w:val="00AC6FF6"/>
    <w:rsid w:val="00AC7837"/>
    <w:rsid w:val="00AD0475"/>
    <w:rsid w:val="00AD094E"/>
    <w:rsid w:val="00AD4102"/>
    <w:rsid w:val="00AD4D70"/>
    <w:rsid w:val="00AD59AC"/>
    <w:rsid w:val="00AD5E88"/>
    <w:rsid w:val="00AD6AE7"/>
    <w:rsid w:val="00AD6FEF"/>
    <w:rsid w:val="00AD7472"/>
    <w:rsid w:val="00AD7801"/>
    <w:rsid w:val="00AD7F28"/>
    <w:rsid w:val="00AE023F"/>
    <w:rsid w:val="00AE02AE"/>
    <w:rsid w:val="00AE09FE"/>
    <w:rsid w:val="00AE24D6"/>
    <w:rsid w:val="00AE2EDF"/>
    <w:rsid w:val="00AE3003"/>
    <w:rsid w:val="00AE3804"/>
    <w:rsid w:val="00AE426E"/>
    <w:rsid w:val="00AE6275"/>
    <w:rsid w:val="00AE6ADF"/>
    <w:rsid w:val="00AE7E71"/>
    <w:rsid w:val="00AF0021"/>
    <w:rsid w:val="00AF00A2"/>
    <w:rsid w:val="00AF0EF2"/>
    <w:rsid w:val="00AF125E"/>
    <w:rsid w:val="00AF2180"/>
    <w:rsid w:val="00AF41E9"/>
    <w:rsid w:val="00AF56DC"/>
    <w:rsid w:val="00AF6786"/>
    <w:rsid w:val="00AF75AA"/>
    <w:rsid w:val="00AF78D3"/>
    <w:rsid w:val="00B0031B"/>
    <w:rsid w:val="00B01065"/>
    <w:rsid w:val="00B017FA"/>
    <w:rsid w:val="00B01A75"/>
    <w:rsid w:val="00B01AF8"/>
    <w:rsid w:val="00B01C9E"/>
    <w:rsid w:val="00B035F8"/>
    <w:rsid w:val="00B0521F"/>
    <w:rsid w:val="00B05C10"/>
    <w:rsid w:val="00B06BDC"/>
    <w:rsid w:val="00B12695"/>
    <w:rsid w:val="00B12896"/>
    <w:rsid w:val="00B151E1"/>
    <w:rsid w:val="00B15396"/>
    <w:rsid w:val="00B16F20"/>
    <w:rsid w:val="00B17122"/>
    <w:rsid w:val="00B173BA"/>
    <w:rsid w:val="00B21764"/>
    <w:rsid w:val="00B23BB6"/>
    <w:rsid w:val="00B249B1"/>
    <w:rsid w:val="00B24DC2"/>
    <w:rsid w:val="00B263D3"/>
    <w:rsid w:val="00B269C7"/>
    <w:rsid w:val="00B27332"/>
    <w:rsid w:val="00B31696"/>
    <w:rsid w:val="00B31870"/>
    <w:rsid w:val="00B31991"/>
    <w:rsid w:val="00B3266C"/>
    <w:rsid w:val="00B329C6"/>
    <w:rsid w:val="00B34ABF"/>
    <w:rsid w:val="00B35C7A"/>
    <w:rsid w:val="00B35C88"/>
    <w:rsid w:val="00B3640D"/>
    <w:rsid w:val="00B364D5"/>
    <w:rsid w:val="00B37B6D"/>
    <w:rsid w:val="00B40979"/>
    <w:rsid w:val="00B40F80"/>
    <w:rsid w:val="00B42498"/>
    <w:rsid w:val="00B445F4"/>
    <w:rsid w:val="00B4507A"/>
    <w:rsid w:val="00B450A1"/>
    <w:rsid w:val="00B4667C"/>
    <w:rsid w:val="00B46D2B"/>
    <w:rsid w:val="00B47E9C"/>
    <w:rsid w:val="00B5107F"/>
    <w:rsid w:val="00B51728"/>
    <w:rsid w:val="00B51856"/>
    <w:rsid w:val="00B51FDB"/>
    <w:rsid w:val="00B52A5E"/>
    <w:rsid w:val="00B52BB0"/>
    <w:rsid w:val="00B542E4"/>
    <w:rsid w:val="00B54475"/>
    <w:rsid w:val="00B55045"/>
    <w:rsid w:val="00B5551C"/>
    <w:rsid w:val="00B559C0"/>
    <w:rsid w:val="00B55B67"/>
    <w:rsid w:val="00B56B6A"/>
    <w:rsid w:val="00B57205"/>
    <w:rsid w:val="00B57CC9"/>
    <w:rsid w:val="00B57CCE"/>
    <w:rsid w:val="00B62497"/>
    <w:rsid w:val="00B63DE5"/>
    <w:rsid w:val="00B65172"/>
    <w:rsid w:val="00B703CE"/>
    <w:rsid w:val="00B7059F"/>
    <w:rsid w:val="00B71F69"/>
    <w:rsid w:val="00B72DD0"/>
    <w:rsid w:val="00B7460B"/>
    <w:rsid w:val="00B74A1F"/>
    <w:rsid w:val="00B75007"/>
    <w:rsid w:val="00B75334"/>
    <w:rsid w:val="00B75758"/>
    <w:rsid w:val="00B80A87"/>
    <w:rsid w:val="00B81A54"/>
    <w:rsid w:val="00B81D9F"/>
    <w:rsid w:val="00B83757"/>
    <w:rsid w:val="00B84A86"/>
    <w:rsid w:val="00B853DF"/>
    <w:rsid w:val="00B877E1"/>
    <w:rsid w:val="00B903DC"/>
    <w:rsid w:val="00B915A9"/>
    <w:rsid w:val="00B915FF"/>
    <w:rsid w:val="00B91E1D"/>
    <w:rsid w:val="00B922B5"/>
    <w:rsid w:val="00B926EE"/>
    <w:rsid w:val="00B927B4"/>
    <w:rsid w:val="00B92904"/>
    <w:rsid w:val="00B932C3"/>
    <w:rsid w:val="00B93983"/>
    <w:rsid w:val="00B949D2"/>
    <w:rsid w:val="00B94A6A"/>
    <w:rsid w:val="00B95449"/>
    <w:rsid w:val="00B955C0"/>
    <w:rsid w:val="00B9663F"/>
    <w:rsid w:val="00B97225"/>
    <w:rsid w:val="00B9723C"/>
    <w:rsid w:val="00B977B1"/>
    <w:rsid w:val="00B97C7F"/>
    <w:rsid w:val="00BA1291"/>
    <w:rsid w:val="00BA1395"/>
    <w:rsid w:val="00BA16D5"/>
    <w:rsid w:val="00BA28A9"/>
    <w:rsid w:val="00BA2C44"/>
    <w:rsid w:val="00BA315F"/>
    <w:rsid w:val="00BA3C08"/>
    <w:rsid w:val="00BA6407"/>
    <w:rsid w:val="00BA6C34"/>
    <w:rsid w:val="00BA6E2C"/>
    <w:rsid w:val="00BB0E9E"/>
    <w:rsid w:val="00BB1AB1"/>
    <w:rsid w:val="00BB1CD7"/>
    <w:rsid w:val="00BB519A"/>
    <w:rsid w:val="00BB6AC5"/>
    <w:rsid w:val="00BB6B76"/>
    <w:rsid w:val="00BB768B"/>
    <w:rsid w:val="00BC0B1D"/>
    <w:rsid w:val="00BC1F10"/>
    <w:rsid w:val="00BC2076"/>
    <w:rsid w:val="00BC3227"/>
    <w:rsid w:val="00BC5B38"/>
    <w:rsid w:val="00BC6C08"/>
    <w:rsid w:val="00BC6D52"/>
    <w:rsid w:val="00BC7461"/>
    <w:rsid w:val="00BC7687"/>
    <w:rsid w:val="00BC7BDF"/>
    <w:rsid w:val="00BC7BFC"/>
    <w:rsid w:val="00BC7F0E"/>
    <w:rsid w:val="00BD0EA0"/>
    <w:rsid w:val="00BD1581"/>
    <w:rsid w:val="00BD1647"/>
    <w:rsid w:val="00BD1D42"/>
    <w:rsid w:val="00BD347A"/>
    <w:rsid w:val="00BD34B2"/>
    <w:rsid w:val="00BD4A12"/>
    <w:rsid w:val="00BD5362"/>
    <w:rsid w:val="00BD6ABD"/>
    <w:rsid w:val="00BD6F8A"/>
    <w:rsid w:val="00BE211B"/>
    <w:rsid w:val="00BE23CE"/>
    <w:rsid w:val="00BE28B0"/>
    <w:rsid w:val="00BE2D79"/>
    <w:rsid w:val="00BE4721"/>
    <w:rsid w:val="00BE5252"/>
    <w:rsid w:val="00BE53C8"/>
    <w:rsid w:val="00BE5F20"/>
    <w:rsid w:val="00BE642C"/>
    <w:rsid w:val="00BE6562"/>
    <w:rsid w:val="00BE67B5"/>
    <w:rsid w:val="00BE732F"/>
    <w:rsid w:val="00BE746F"/>
    <w:rsid w:val="00BE7787"/>
    <w:rsid w:val="00BF00F8"/>
    <w:rsid w:val="00BF1B92"/>
    <w:rsid w:val="00BF1F38"/>
    <w:rsid w:val="00BF1F3E"/>
    <w:rsid w:val="00BF340C"/>
    <w:rsid w:val="00BF3CC8"/>
    <w:rsid w:val="00BF48B0"/>
    <w:rsid w:val="00BF5795"/>
    <w:rsid w:val="00BF5B92"/>
    <w:rsid w:val="00C0085A"/>
    <w:rsid w:val="00C00A76"/>
    <w:rsid w:val="00C00D6E"/>
    <w:rsid w:val="00C01CEF"/>
    <w:rsid w:val="00C05074"/>
    <w:rsid w:val="00C06622"/>
    <w:rsid w:val="00C07133"/>
    <w:rsid w:val="00C072CF"/>
    <w:rsid w:val="00C07BA5"/>
    <w:rsid w:val="00C07F92"/>
    <w:rsid w:val="00C106D2"/>
    <w:rsid w:val="00C10FE2"/>
    <w:rsid w:val="00C13FED"/>
    <w:rsid w:val="00C14C23"/>
    <w:rsid w:val="00C15D6D"/>
    <w:rsid w:val="00C16264"/>
    <w:rsid w:val="00C16284"/>
    <w:rsid w:val="00C163ED"/>
    <w:rsid w:val="00C20C48"/>
    <w:rsid w:val="00C21382"/>
    <w:rsid w:val="00C219BB"/>
    <w:rsid w:val="00C22654"/>
    <w:rsid w:val="00C2268E"/>
    <w:rsid w:val="00C22F8D"/>
    <w:rsid w:val="00C235C4"/>
    <w:rsid w:val="00C239C2"/>
    <w:rsid w:val="00C249D2"/>
    <w:rsid w:val="00C24E09"/>
    <w:rsid w:val="00C252B6"/>
    <w:rsid w:val="00C25935"/>
    <w:rsid w:val="00C2734B"/>
    <w:rsid w:val="00C27753"/>
    <w:rsid w:val="00C3037D"/>
    <w:rsid w:val="00C30E7E"/>
    <w:rsid w:val="00C32D56"/>
    <w:rsid w:val="00C34466"/>
    <w:rsid w:val="00C34C30"/>
    <w:rsid w:val="00C3604F"/>
    <w:rsid w:val="00C3721C"/>
    <w:rsid w:val="00C378FB"/>
    <w:rsid w:val="00C435FC"/>
    <w:rsid w:val="00C440FE"/>
    <w:rsid w:val="00C44984"/>
    <w:rsid w:val="00C46365"/>
    <w:rsid w:val="00C467B0"/>
    <w:rsid w:val="00C46F8B"/>
    <w:rsid w:val="00C4709E"/>
    <w:rsid w:val="00C47231"/>
    <w:rsid w:val="00C505E8"/>
    <w:rsid w:val="00C50729"/>
    <w:rsid w:val="00C5235E"/>
    <w:rsid w:val="00C54865"/>
    <w:rsid w:val="00C558BC"/>
    <w:rsid w:val="00C57064"/>
    <w:rsid w:val="00C5790A"/>
    <w:rsid w:val="00C6025D"/>
    <w:rsid w:val="00C60616"/>
    <w:rsid w:val="00C609AD"/>
    <w:rsid w:val="00C61306"/>
    <w:rsid w:val="00C61310"/>
    <w:rsid w:val="00C6179F"/>
    <w:rsid w:val="00C621B9"/>
    <w:rsid w:val="00C62C91"/>
    <w:rsid w:val="00C656F4"/>
    <w:rsid w:val="00C66822"/>
    <w:rsid w:val="00C679E2"/>
    <w:rsid w:val="00C67E2C"/>
    <w:rsid w:val="00C7082D"/>
    <w:rsid w:val="00C72E0A"/>
    <w:rsid w:val="00C74828"/>
    <w:rsid w:val="00C768CB"/>
    <w:rsid w:val="00C7694D"/>
    <w:rsid w:val="00C76CE2"/>
    <w:rsid w:val="00C77564"/>
    <w:rsid w:val="00C77D76"/>
    <w:rsid w:val="00C81BF6"/>
    <w:rsid w:val="00C82CBA"/>
    <w:rsid w:val="00C82F64"/>
    <w:rsid w:val="00C83496"/>
    <w:rsid w:val="00C834C8"/>
    <w:rsid w:val="00C84C40"/>
    <w:rsid w:val="00C855FC"/>
    <w:rsid w:val="00C86D38"/>
    <w:rsid w:val="00C87214"/>
    <w:rsid w:val="00C87AE2"/>
    <w:rsid w:val="00C87F58"/>
    <w:rsid w:val="00C904C0"/>
    <w:rsid w:val="00C916F4"/>
    <w:rsid w:val="00C917E6"/>
    <w:rsid w:val="00C929E3"/>
    <w:rsid w:val="00C932D6"/>
    <w:rsid w:val="00C9350F"/>
    <w:rsid w:val="00C93875"/>
    <w:rsid w:val="00C947BF"/>
    <w:rsid w:val="00C95448"/>
    <w:rsid w:val="00C95A99"/>
    <w:rsid w:val="00C9618A"/>
    <w:rsid w:val="00C9674E"/>
    <w:rsid w:val="00C967FA"/>
    <w:rsid w:val="00C96888"/>
    <w:rsid w:val="00C96B00"/>
    <w:rsid w:val="00C97098"/>
    <w:rsid w:val="00C97631"/>
    <w:rsid w:val="00CA09F5"/>
    <w:rsid w:val="00CA176C"/>
    <w:rsid w:val="00CA1C95"/>
    <w:rsid w:val="00CA2BCE"/>
    <w:rsid w:val="00CA3FB4"/>
    <w:rsid w:val="00CA42BE"/>
    <w:rsid w:val="00CA4F39"/>
    <w:rsid w:val="00CA518F"/>
    <w:rsid w:val="00CA54DD"/>
    <w:rsid w:val="00CA57DB"/>
    <w:rsid w:val="00CA59B9"/>
    <w:rsid w:val="00CA62B8"/>
    <w:rsid w:val="00CA654C"/>
    <w:rsid w:val="00CA6737"/>
    <w:rsid w:val="00CA73DD"/>
    <w:rsid w:val="00CA7611"/>
    <w:rsid w:val="00CB0AB4"/>
    <w:rsid w:val="00CB304D"/>
    <w:rsid w:val="00CB3340"/>
    <w:rsid w:val="00CB5D9D"/>
    <w:rsid w:val="00CC015F"/>
    <w:rsid w:val="00CC0DFC"/>
    <w:rsid w:val="00CC1103"/>
    <w:rsid w:val="00CC1D8A"/>
    <w:rsid w:val="00CC2B5D"/>
    <w:rsid w:val="00CC3505"/>
    <w:rsid w:val="00CC4280"/>
    <w:rsid w:val="00CC4AC4"/>
    <w:rsid w:val="00CC4D63"/>
    <w:rsid w:val="00CC57FC"/>
    <w:rsid w:val="00CC6884"/>
    <w:rsid w:val="00CC6AD5"/>
    <w:rsid w:val="00CD044D"/>
    <w:rsid w:val="00CD244B"/>
    <w:rsid w:val="00CD3533"/>
    <w:rsid w:val="00CD5A9A"/>
    <w:rsid w:val="00CD5D64"/>
    <w:rsid w:val="00CD7981"/>
    <w:rsid w:val="00CD7ED8"/>
    <w:rsid w:val="00CE002F"/>
    <w:rsid w:val="00CE008C"/>
    <w:rsid w:val="00CE04D6"/>
    <w:rsid w:val="00CE2335"/>
    <w:rsid w:val="00CE23E0"/>
    <w:rsid w:val="00CE4330"/>
    <w:rsid w:val="00CE605E"/>
    <w:rsid w:val="00CE6354"/>
    <w:rsid w:val="00CE670B"/>
    <w:rsid w:val="00CE7B2B"/>
    <w:rsid w:val="00CF064D"/>
    <w:rsid w:val="00CF0B22"/>
    <w:rsid w:val="00CF0F9C"/>
    <w:rsid w:val="00CF152B"/>
    <w:rsid w:val="00CF1F5B"/>
    <w:rsid w:val="00CF21AD"/>
    <w:rsid w:val="00CF249B"/>
    <w:rsid w:val="00CF24B4"/>
    <w:rsid w:val="00CF34BD"/>
    <w:rsid w:val="00CF437C"/>
    <w:rsid w:val="00CF6F25"/>
    <w:rsid w:val="00CF79A1"/>
    <w:rsid w:val="00D00A6D"/>
    <w:rsid w:val="00D02C3E"/>
    <w:rsid w:val="00D0426F"/>
    <w:rsid w:val="00D048AE"/>
    <w:rsid w:val="00D04AA4"/>
    <w:rsid w:val="00D0567D"/>
    <w:rsid w:val="00D061F9"/>
    <w:rsid w:val="00D0685F"/>
    <w:rsid w:val="00D10348"/>
    <w:rsid w:val="00D116E2"/>
    <w:rsid w:val="00D11F51"/>
    <w:rsid w:val="00D1213F"/>
    <w:rsid w:val="00D12AEC"/>
    <w:rsid w:val="00D14E2E"/>
    <w:rsid w:val="00D1665E"/>
    <w:rsid w:val="00D16C32"/>
    <w:rsid w:val="00D171EF"/>
    <w:rsid w:val="00D17320"/>
    <w:rsid w:val="00D17B77"/>
    <w:rsid w:val="00D203D1"/>
    <w:rsid w:val="00D214D0"/>
    <w:rsid w:val="00D22BFB"/>
    <w:rsid w:val="00D2394D"/>
    <w:rsid w:val="00D23CAE"/>
    <w:rsid w:val="00D2478D"/>
    <w:rsid w:val="00D24A48"/>
    <w:rsid w:val="00D2512F"/>
    <w:rsid w:val="00D25AC2"/>
    <w:rsid w:val="00D25ED4"/>
    <w:rsid w:val="00D263F2"/>
    <w:rsid w:val="00D27D58"/>
    <w:rsid w:val="00D30531"/>
    <w:rsid w:val="00D3078D"/>
    <w:rsid w:val="00D31AA7"/>
    <w:rsid w:val="00D323BA"/>
    <w:rsid w:val="00D33DEB"/>
    <w:rsid w:val="00D34E9D"/>
    <w:rsid w:val="00D35536"/>
    <w:rsid w:val="00D36D60"/>
    <w:rsid w:val="00D374EE"/>
    <w:rsid w:val="00D3789F"/>
    <w:rsid w:val="00D40192"/>
    <w:rsid w:val="00D411A8"/>
    <w:rsid w:val="00D42C3E"/>
    <w:rsid w:val="00D431A3"/>
    <w:rsid w:val="00D44F7F"/>
    <w:rsid w:val="00D450B4"/>
    <w:rsid w:val="00D461ED"/>
    <w:rsid w:val="00D50583"/>
    <w:rsid w:val="00D51745"/>
    <w:rsid w:val="00D527F2"/>
    <w:rsid w:val="00D52C6F"/>
    <w:rsid w:val="00D53922"/>
    <w:rsid w:val="00D5535E"/>
    <w:rsid w:val="00D55C77"/>
    <w:rsid w:val="00D60A54"/>
    <w:rsid w:val="00D61400"/>
    <w:rsid w:val="00D6171E"/>
    <w:rsid w:val="00D61A0B"/>
    <w:rsid w:val="00D61A1E"/>
    <w:rsid w:val="00D62221"/>
    <w:rsid w:val="00D6340B"/>
    <w:rsid w:val="00D63B9D"/>
    <w:rsid w:val="00D63E10"/>
    <w:rsid w:val="00D63EE4"/>
    <w:rsid w:val="00D63FDC"/>
    <w:rsid w:val="00D64275"/>
    <w:rsid w:val="00D64544"/>
    <w:rsid w:val="00D65053"/>
    <w:rsid w:val="00D6556E"/>
    <w:rsid w:val="00D70980"/>
    <w:rsid w:val="00D70BFD"/>
    <w:rsid w:val="00D70CE3"/>
    <w:rsid w:val="00D7207B"/>
    <w:rsid w:val="00D7259B"/>
    <w:rsid w:val="00D7436D"/>
    <w:rsid w:val="00D752D3"/>
    <w:rsid w:val="00D773A2"/>
    <w:rsid w:val="00D80D1A"/>
    <w:rsid w:val="00D81559"/>
    <w:rsid w:val="00D820D9"/>
    <w:rsid w:val="00D82A1F"/>
    <w:rsid w:val="00D8371D"/>
    <w:rsid w:val="00D84276"/>
    <w:rsid w:val="00D84EF8"/>
    <w:rsid w:val="00D85873"/>
    <w:rsid w:val="00D85931"/>
    <w:rsid w:val="00D85AF4"/>
    <w:rsid w:val="00D85BAF"/>
    <w:rsid w:val="00D85EBB"/>
    <w:rsid w:val="00D866B1"/>
    <w:rsid w:val="00D8689B"/>
    <w:rsid w:val="00D879CA"/>
    <w:rsid w:val="00D87E4A"/>
    <w:rsid w:val="00D90ADB"/>
    <w:rsid w:val="00D92466"/>
    <w:rsid w:val="00D926E7"/>
    <w:rsid w:val="00D92874"/>
    <w:rsid w:val="00D95452"/>
    <w:rsid w:val="00D95542"/>
    <w:rsid w:val="00D95698"/>
    <w:rsid w:val="00D95B01"/>
    <w:rsid w:val="00D967B2"/>
    <w:rsid w:val="00D97797"/>
    <w:rsid w:val="00D97AA6"/>
    <w:rsid w:val="00DA4AD5"/>
    <w:rsid w:val="00DA6723"/>
    <w:rsid w:val="00DA67EE"/>
    <w:rsid w:val="00DA692D"/>
    <w:rsid w:val="00DA7587"/>
    <w:rsid w:val="00DA7E97"/>
    <w:rsid w:val="00DB175E"/>
    <w:rsid w:val="00DB260F"/>
    <w:rsid w:val="00DB2623"/>
    <w:rsid w:val="00DB453F"/>
    <w:rsid w:val="00DB48C3"/>
    <w:rsid w:val="00DB4BB2"/>
    <w:rsid w:val="00DB4C0C"/>
    <w:rsid w:val="00DB5575"/>
    <w:rsid w:val="00DB62C6"/>
    <w:rsid w:val="00DB6B2E"/>
    <w:rsid w:val="00DB7C3C"/>
    <w:rsid w:val="00DC0062"/>
    <w:rsid w:val="00DC00D9"/>
    <w:rsid w:val="00DC0131"/>
    <w:rsid w:val="00DC074E"/>
    <w:rsid w:val="00DC122F"/>
    <w:rsid w:val="00DC275C"/>
    <w:rsid w:val="00DC27A7"/>
    <w:rsid w:val="00DC4B2A"/>
    <w:rsid w:val="00DC4D90"/>
    <w:rsid w:val="00DC53BF"/>
    <w:rsid w:val="00DC53F9"/>
    <w:rsid w:val="00DC62A3"/>
    <w:rsid w:val="00DC706D"/>
    <w:rsid w:val="00DD3FD2"/>
    <w:rsid w:val="00DD500C"/>
    <w:rsid w:val="00DD576A"/>
    <w:rsid w:val="00DD60E4"/>
    <w:rsid w:val="00DD63A8"/>
    <w:rsid w:val="00DD65AC"/>
    <w:rsid w:val="00DD73DA"/>
    <w:rsid w:val="00DE0185"/>
    <w:rsid w:val="00DE03E1"/>
    <w:rsid w:val="00DE1396"/>
    <w:rsid w:val="00DE2A26"/>
    <w:rsid w:val="00DE2CC3"/>
    <w:rsid w:val="00DE2F82"/>
    <w:rsid w:val="00DE425C"/>
    <w:rsid w:val="00DE647D"/>
    <w:rsid w:val="00DE7BF4"/>
    <w:rsid w:val="00DF00DC"/>
    <w:rsid w:val="00DF13D6"/>
    <w:rsid w:val="00DF1DC4"/>
    <w:rsid w:val="00DF225B"/>
    <w:rsid w:val="00DF2702"/>
    <w:rsid w:val="00DF3234"/>
    <w:rsid w:val="00DF47D4"/>
    <w:rsid w:val="00DF5B4C"/>
    <w:rsid w:val="00DF6FA6"/>
    <w:rsid w:val="00E002EE"/>
    <w:rsid w:val="00E01AEB"/>
    <w:rsid w:val="00E01FE6"/>
    <w:rsid w:val="00E022BD"/>
    <w:rsid w:val="00E04144"/>
    <w:rsid w:val="00E04B5D"/>
    <w:rsid w:val="00E108C5"/>
    <w:rsid w:val="00E11CFF"/>
    <w:rsid w:val="00E122F9"/>
    <w:rsid w:val="00E123F3"/>
    <w:rsid w:val="00E12894"/>
    <w:rsid w:val="00E1406A"/>
    <w:rsid w:val="00E14175"/>
    <w:rsid w:val="00E1455E"/>
    <w:rsid w:val="00E1477E"/>
    <w:rsid w:val="00E14B94"/>
    <w:rsid w:val="00E155D1"/>
    <w:rsid w:val="00E15759"/>
    <w:rsid w:val="00E16611"/>
    <w:rsid w:val="00E1705B"/>
    <w:rsid w:val="00E17778"/>
    <w:rsid w:val="00E200A4"/>
    <w:rsid w:val="00E2044D"/>
    <w:rsid w:val="00E20F17"/>
    <w:rsid w:val="00E2280F"/>
    <w:rsid w:val="00E22B63"/>
    <w:rsid w:val="00E23AC8"/>
    <w:rsid w:val="00E2504A"/>
    <w:rsid w:val="00E25293"/>
    <w:rsid w:val="00E252AC"/>
    <w:rsid w:val="00E2546F"/>
    <w:rsid w:val="00E25EEE"/>
    <w:rsid w:val="00E26502"/>
    <w:rsid w:val="00E2745A"/>
    <w:rsid w:val="00E30D9C"/>
    <w:rsid w:val="00E313E8"/>
    <w:rsid w:val="00E334DD"/>
    <w:rsid w:val="00E33A21"/>
    <w:rsid w:val="00E353FC"/>
    <w:rsid w:val="00E370FD"/>
    <w:rsid w:val="00E376CD"/>
    <w:rsid w:val="00E40684"/>
    <w:rsid w:val="00E40C4B"/>
    <w:rsid w:val="00E40EB0"/>
    <w:rsid w:val="00E41E13"/>
    <w:rsid w:val="00E45A33"/>
    <w:rsid w:val="00E46E9C"/>
    <w:rsid w:val="00E47AC2"/>
    <w:rsid w:val="00E47D7A"/>
    <w:rsid w:val="00E51FD5"/>
    <w:rsid w:val="00E53750"/>
    <w:rsid w:val="00E53C44"/>
    <w:rsid w:val="00E55113"/>
    <w:rsid w:val="00E5518D"/>
    <w:rsid w:val="00E5553D"/>
    <w:rsid w:val="00E56462"/>
    <w:rsid w:val="00E565D8"/>
    <w:rsid w:val="00E60E8E"/>
    <w:rsid w:val="00E6291A"/>
    <w:rsid w:val="00E62A8D"/>
    <w:rsid w:val="00E631BE"/>
    <w:rsid w:val="00E63770"/>
    <w:rsid w:val="00E643E7"/>
    <w:rsid w:val="00E66CD4"/>
    <w:rsid w:val="00E66D36"/>
    <w:rsid w:val="00E67C24"/>
    <w:rsid w:val="00E71334"/>
    <w:rsid w:val="00E71BC6"/>
    <w:rsid w:val="00E72607"/>
    <w:rsid w:val="00E72D7B"/>
    <w:rsid w:val="00E72D88"/>
    <w:rsid w:val="00E73268"/>
    <w:rsid w:val="00E750A4"/>
    <w:rsid w:val="00E779AF"/>
    <w:rsid w:val="00E8104D"/>
    <w:rsid w:val="00E81664"/>
    <w:rsid w:val="00E81BC8"/>
    <w:rsid w:val="00E81C3C"/>
    <w:rsid w:val="00E82EFB"/>
    <w:rsid w:val="00E83C97"/>
    <w:rsid w:val="00E844F6"/>
    <w:rsid w:val="00E85982"/>
    <w:rsid w:val="00E8614A"/>
    <w:rsid w:val="00E87FC6"/>
    <w:rsid w:val="00E9002A"/>
    <w:rsid w:val="00E90835"/>
    <w:rsid w:val="00E91499"/>
    <w:rsid w:val="00E91AB0"/>
    <w:rsid w:val="00E9465D"/>
    <w:rsid w:val="00E94CD0"/>
    <w:rsid w:val="00E95377"/>
    <w:rsid w:val="00E96521"/>
    <w:rsid w:val="00E978F3"/>
    <w:rsid w:val="00EA072E"/>
    <w:rsid w:val="00EA11BB"/>
    <w:rsid w:val="00EA13FF"/>
    <w:rsid w:val="00EA20FB"/>
    <w:rsid w:val="00EA27DC"/>
    <w:rsid w:val="00EA343E"/>
    <w:rsid w:val="00EA3AD6"/>
    <w:rsid w:val="00EA3B71"/>
    <w:rsid w:val="00EA43A3"/>
    <w:rsid w:val="00EA5A39"/>
    <w:rsid w:val="00EA6589"/>
    <w:rsid w:val="00EA6669"/>
    <w:rsid w:val="00EA6F11"/>
    <w:rsid w:val="00EB0C4F"/>
    <w:rsid w:val="00EB28AB"/>
    <w:rsid w:val="00EB3CAD"/>
    <w:rsid w:val="00EB4B32"/>
    <w:rsid w:val="00EB5444"/>
    <w:rsid w:val="00EB54CA"/>
    <w:rsid w:val="00EB5D2D"/>
    <w:rsid w:val="00EB62BB"/>
    <w:rsid w:val="00EB6D47"/>
    <w:rsid w:val="00EB6FC4"/>
    <w:rsid w:val="00EB7139"/>
    <w:rsid w:val="00EB7441"/>
    <w:rsid w:val="00EB75A0"/>
    <w:rsid w:val="00EC079E"/>
    <w:rsid w:val="00EC0E4D"/>
    <w:rsid w:val="00EC2D25"/>
    <w:rsid w:val="00EC2DB4"/>
    <w:rsid w:val="00EC343C"/>
    <w:rsid w:val="00EC3E3A"/>
    <w:rsid w:val="00EC484F"/>
    <w:rsid w:val="00EC4F52"/>
    <w:rsid w:val="00EC58B7"/>
    <w:rsid w:val="00EC68E9"/>
    <w:rsid w:val="00EC6C8A"/>
    <w:rsid w:val="00EC700E"/>
    <w:rsid w:val="00EC7453"/>
    <w:rsid w:val="00ED0411"/>
    <w:rsid w:val="00ED10E9"/>
    <w:rsid w:val="00ED116C"/>
    <w:rsid w:val="00ED1360"/>
    <w:rsid w:val="00ED1F69"/>
    <w:rsid w:val="00ED27E9"/>
    <w:rsid w:val="00ED3862"/>
    <w:rsid w:val="00ED5499"/>
    <w:rsid w:val="00ED56FB"/>
    <w:rsid w:val="00ED6CBD"/>
    <w:rsid w:val="00EE0AD2"/>
    <w:rsid w:val="00EE1A0E"/>
    <w:rsid w:val="00EE1FFF"/>
    <w:rsid w:val="00EE2C80"/>
    <w:rsid w:val="00EE34B3"/>
    <w:rsid w:val="00EE425A"/>
    <w:rsid w:val="00EE5D7D"/>
    <w:rsid w:val="00EE62D2"/>
    <w:rsid w:val="00EF2385"/>
    <w:rsid w:val="00EF3244"/>
    <w:rsid w:val="00EF4871"/>
    <w:rsid w:val="00EF4AEC"/>
    <w:rsid w:val="00EF6B83"/>
    <w:rsid w:val="00EF7080"/>
    <w:rsid w:val="00F005E1"/>
    <w:rsid w:val="00F00A56"/>
    <w:rsid w:val="00F0274A"/>
    <w:rsid w:val="00F02B13"/>
    <w:rsid w:val="00F02EAE"/>
    <w:rsid w:val="00F03019"/>
    <w:rsid w:val="00F04BDC"/>
    <w:rsid w:val="00F05142"/>
    <w:rsid w:val="00F0796B"/>
    <w:rsid w:val="00F105A4"/>
    <w:rsid w:val="00F10C2F"/>
    <w:rsid w:val="00F11756"/>
    <w:rsid w:val="00F1215B"/>
    <w:rsid w:val="00F12D3B"/>
    <w:rsid w:val="00F14ADF"/>
    <w:rsid w:val="00F14FEB"/>
    <w:rsid w:val="00F164EF"/>
    <w:rsid w:val="00F16D4E"/>
    <w:rsid w:val="00F16DBB"/>
    <w:rsid w:val="00F16E95"/>
    <w:rsid w:val="00F17060"/>
    <w:rsid w:val="00F17AD6"/>
    <w:rsid w:val="00F214FF"/>
    <w:rsid w:val="00F256CA"/>
    <w:rsid w:val="00F25FD0"/>
    <w:rsid w:val="00F26E9E"/>
    <w:rsid w:val="00F270BD"/>
    <w:rsid w:val="00F304DD"/>
    <w:rsid w:val="00F314A8"/>
    <w:rsid w:val="00F31979"/>
    <w:rsid w:val="00F322AF"/>
    <w:rsid w:val="00F32606"/>
    <w:rsid w:val="00F32F72"/>
    <w:rsid w:val="00F3304B"/>
    <w:rsid w:val="00F340C9"/>
    <w:rsid w:val="00F361C9"/>
    <w:rsid w:val="00F368F3"/>
    <w:rsid w:val="00F40B14"/>
    <w:rsid w:val="00F41B3D"/>
    <w:rsid w:val="00F4210F"/>
    <w:rsid w:val="00F425CA"/>
    <w:rsid w:val="00F42CC4"/>
    <w:rsid w:val="00F448B0"/>
    <w:rsid w:val="00F45368"/>
    <w:rsid w:val="00F469FB"/>
    <w:rsid w:val="00F47FB4"/>
    <w:rsid w:val="00F51F65"/>
    <w:rsid w:val="00F52560"/>
    <w:rsid w:val="00F53FE8"/>
    <w:rsid w:val="00F549BC"/>
    <w:rsid w:val="00F54ADC"/>
    <w:rsid w:val="00F54F26"/>
    <w:rsid w:val="00F57033"/>
    <w:rsid w:val="00F6108A"/>
    <w:rsid w:val="00F63A27"/>
    <w:rsid w:val="00F6408B"/>
    <w:rsid w:val="00F658AF"/>
    <w:rsid w:val="00F658D7"/>
    <w:rsid w:val="00F66256"/>
    <w:rsid w:val="00F665E1"/>
    <w:rsid w:val="00F70753"/>
    <w:rsid w:val="00F7206D"/>
    <w:rsid w:val="00F72B88"/>
    <w:rsid w:val="00F74712"/>
    <w:rsid w:val="00F751D6"/>
    <w:rsid w:val="00F75BD7"/>
    <w:rsid w:val="00F769F3"/>
    <w:rsid w:val="00F77DE7"/>
    <w:rsid w:val="00F8248B"/>
    <w:rsid w:val="00F82910"/>
    <w:rsid w:val="00F87BDD"/>
    <w:rsid w:val="00F90BF0"/>
    <w:rsid w:val="00F9168B"/>
    <w:rsid w:val="00F931E3"/>
    <w:rsid w:val="00F936B2"/>
    <w:rsid w:val="00F9438B"/>
    <w:rsid w:val="00F9640A"/>
    <w:rsid w:val="00FA0B4C"/>
    <w:rsid w:val="00FA166B"/>
    <w:rsid w:val="00FA1B73"/>
    <w:rsid w:val="00FA1E4E"/>
    <w:rsid w:val="00FA2820"/>
    <w:rsid w:val="00FA340D"/>
    <w:rsid w:val="00FA57A2"/>
    <w:rsid w:val="00FA5D09"/>
    <w:rsid w:val="00FA616A"/>
    <w:rsid w:val="00FA71DA"/>
    <w:rsid w:val="00FA726F"/>
    <w:rsid w:val="00FA7485"/>
    <w:rsid w:val="00FB1444"/>
    <w:rsid w:val="00FB272A"/>
    <w:rsid w:val="00FB3B3E"/>
    <w:rsid w:val="00FB56E9"/>
    <w:rsid w:val="00FB6447"/>
    <w:rsid w:val="00FB733C"/>
    <w:rsid w:val="00FB7507"/>
    <w:rsid w:val="00FC03D1"/>
    <w:rsid w:val="00FC1848"/>
    <w:rsid w:val="00FC331B"/>
    <w:rsid w:val="00FC403C"/>
    <w:rsid w:val="00FC69AF"/>
    <w:rsid w:val="00FC6A67"/>
    <w:rsid w:val="00FC718C"/>
    <w:rsid w:val="00FC71A2"/>
    <w:rsid w:val="00FC7D4D"/>
    <w:rsid w:val="00FC7D7E"/>
    <w:rsid w:val="00FD04FA"/>
    <w:rsid w:val="00FD074B"/>
    <w:rsid w:val="00FD095A"/>
    <w:rsid w:val="00FD0E7A"/>
    <w:rsid w:val="00FD1713"/>
    <w:rsid w:val="00FD1717"/>
    <w:rsid w:val="00FD194D"/>
    <w:rsid w:val="00FD227C"/>
    <w:rsid w:val="00FD24EF"/>
    <w:rsid w:val="00FD3FBB"/>
    <w:rsid w:val="00FD4756"/>
    <w:rsid w:val="00FD52EF"/>
    <w:rsid w:val="00FD6316"/>
    <w:rsid w:val="00FD63AF"/>
    <w:rsid w:val="00FD7589"/>
    <w:rsid w:val="00FE2621"/>
    <w:rsid w:val="00FE2FF2"/>
    <w:rsid w:val="00FE3308"/>
    <w:rsid w:val="00FE351D"/>
    <w:rsid w:val="00FF0B6B"/>
    <w:rsid w:val="00FF1597"/>
    <w:rsid w:val="00FF27F6"/>
    <w:rsid w:val="00FF2801"/>
    <w:rsid w:val="00FF45CF"/>
    <w:rsid w:val="00FF4AF6"/>
    <w:rsid w:val="00FF5450"/>
    <w:rsid w:val="00FF6A77"/>
    <w:rsid w:val="00FF720E"/>
    <w:rsid w:val="00FF7689"/>
    <w:rsid w:val="00FF7A6E"/>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24FEF"/>
  <w15:chartTrackingRefBased/>
  <w15:docId w15:val="{90C4118F-B1E4-486F-9871-DE5AB7E5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55F"/>
    <w:rPr>
      <w:sz w:val="24"/>
      <w:szCs w:val="24"/>
    </w:rPr>
  </w:style>
  <w:style w:type="paragraph" w:styleId="Heading1">
    <w:name w:val="heading 1"/>
    <w:basedOn w:val="Normal"/>
    <w:next w:val="Normal"/>
    <w:qFormat/>
    <w:rsid w:val="00B93983"/>
    <w:pPr>
      <w:keepNext/>
      <w:outlineLvl w:val="0"/>
    </w:pPr>
    <w:rPr>
      <w:sz w:val="28"/>
    </w:rPr>
  </w:style>
  <w:style w:type="paragraph" w:styleId="Heading2">
    <w:name w:val="heading 2"/>
    <w:basedOn w:val="Normal"/>
    <w:next w:val="Normal"/>
    <w:qFormat/>
    <w:rsid w:val="00B93983"/>
    <w:pPr>
      <w:keepNext/>
      <w:jc w:val="center"/>
      <w:outlineLvl w:val="1"/>
    </w:pPr>
    <w:rPr>
      <w:b/>
      <w:bCs/>
    </w:rPr>
  </w:style>
  <w:style w:type="paragraph" w:styleId="Heading3">
    <w:name w:val="heading 3"/>
    <w:basedOn w:val="Normal"/>
    <w:next w:val="Normal"/>
    <w:link w:val="Heading3Char"/>
    <w:qFormat/>
    <w:rsid w:val="00591099"/>
    <w:pPr>
      <w:keepNext/>
      <w:jc w:val="center"/>
      <w:outlineLvl w:val="2"/>
    </w:pPr>
    <w:rPr>
      <w:i/>
      <w:iCs/>
      <w:lang w:val="x-none" w:eastAsia="x-none"/>
    </w:rPr>
  </w:style>
  <w:style w:type="paragraph" w:styleId="Heading4">
    <w:name w:val="heading 4"/>
    <w:basedOn w:val="Normal"/>
    <w:next w:val="Normal"/>
    <w:link w:val="Heading4Char"/>
    <w:qFormat/>
    <w:rsid w:val="00591099"/>
    <w:pPr>
      <w:keepNext/>
      <w:jc w:val="center"/>
      <w:outlineLvl w:val="3"/>
    </w:pPr>
    <w:rPr>
      <w:b/>
      <w:bCs/>
      <w:sz w:val="26"/>
      <w:lang w:val="x-none" w:eastAsia="x-none"/>
    </w:rPr>
  </w:style>
  <w:style w:type="paragraph" w:styleId="Heading5">
    <w:name w:val="heading 5"/>
    <w:basedOn w:val="Normal"/>
    <w:next w:val="Normal"/>
    <w:link w:val="Heading5Char"/>
    <w:qFormat/>
    <w:rsid w:val="00591099"/>
    <w:pPr>
      <w:keepNext/>
      <w:jc w:val="center"/>
      <w:outlineLvl w:val="4"/>
    </w:pPr>
    <w:rPr>
      <w:b/>
      <w:bCs/>
      <w:sz w:val="28"/>
      <w:lang w:val="x-none" w:eastAsia="x-none"/>
    </w:rPr>
  </w:style>
  <w:style w:type="paragraph" w:styleId="Heading6">
    <w:name w:val="heading 6"/>
    <w:basedOn w:val="Normal"/>
    <w:next w:val="Normal"/>
    <w:link w:val="Heading6Char"/>
    <w:qFormat/>
    <w:rsid w:val="00591099"/>
    <w:pPr>
      <w:keepNext/>
      <w:outlineLvl w:val="5"/>
    </w:pPr>
    <w:rPr>
      <w:b/>
      <w:b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93983"/>
    <w:rPr>
      <w:sz w:val="28"/>
    </w:rPr>
  </w:style>
  <w:style w:type="paragraph" w:styleId="BodyText">
    <w:name w:val="Body Text"/>
    <w:basedOn w:val="Normal"/>
    <w:link w:val="BodyTextChar"/>
    <w:rsid w:val="00B93983"/>
    <w:pPr>
      <w:spacing w:before="120" w:after="120"/>
      <w:jc w:val="both"/>
    </w:pPr>
    <w:rPr>
      <w:sz w:val="28"/>
    </w:rPr>
  </w:style>
  <w:style w:type="table" w:styleId="TableGrid">
    <w:name w:val="Table Grid"/>
    <w:basedOn w:val="TableNormal"/>
    <w:rsid w:val="00B9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AF00A2"/>
    <w:pPr>
      <w:tabs>
        <w:tab w:val="left" w:pos="1152"/>
      </w:tabs>
      <w:spacing w:before="120" w:after="120" w:line="312" w:lineRule="auto"/>
    </w:pPr>
    <w:rPr>
      <w:rFonts w:ascii="Arial" w:hAnsi="Arial" w:cs="Arial"/>
      <w:sz w:val="26"/>
      <w:szCs w:val="26"/>
    </w:rPr>
  </w:style>
  <w:style w:type="character" w:styleId="Hyperlink">
    <w:name w:val="Hyperlink"/>
    <w:uiPriority w:val="99"/>
    <w:qFormat/>
    <w:rsid w:val="00AB7C51"/>
    <w:rPr>
      <w:color w:val="0000FF"/>
      <w:u w:val="single"/>
    </w:rPr>
  </w:style>
  <w:style w:type="paragraph" w:styleId="BodyTextIndent2">
    <w:name w:val="Body Text Indent 2"/>
    <w:basedOn w:val="Normal"/>
    <w:link w:val="BodyTextIndent2Char"/>
    <w:rsid w:val="000347F1"/>
    <w:pPr>
      <w:spacing w:after="120" w:line="480" w:lineRule="auto"/>
      <w:ind w:left="360"/>
    </w:pPr>
    <w:rPr>
      <w:lang w:val="x-none" w:eastAsia="x-none"/>
    </w:rPr>
  </w:style>
  <w:style w:type="character" w:customStyle="1" w:styleId="BodyTextIndent2Char">
    <w:name w:val="Body Text Indent 2 Char"/>
    <w:link w:val="BodyTextIndent2"/>
    <w:rsid w:val="000347F1"/>
    <w:rPr>
      <w:sz w:val="24"/>
      <w:szCs w:val="24"/>
    </w:rPr>
  </w:style>
  <w:style w:type="paragraph" w:styleId="Header">
    <w:name w:val="header"/>
    <w:basedOn w:val="Normal"/>
    <w:link w:val="HeaderChar"/>
    <w:uiPriority w:val="99"/>
    <w:rsid w:val="00EC2D25"/>
    <w:pPr>
      <w:tabs>
        <w:tab w:val="center" w:pos="4680"/>
        <w:tab w:val="right" w:pos="9360"/>
      </w:tabs>
    </w:pPr>
    <w:rPr>
      <w:lang w:val="x-none" w:eastAsia="x-none"/>
    </w:rPr>
  </w:style>
  <w:style w:type="character" w:customStyle="1" w:styleId="HeaderChar">
    <w:name w:val="Header Char"/>
    <w:link w:val="Header"/>
    <w:uiPriority w:val="99"/>
    <w:rsid w:val="00EC2D25"/>
    <w:rPr>
      <w:sz w:val="24"/>
      <w:szCs w:val="24"/>
    </w:rPr>
  </w:style>
  <w:style w:type="paragraph" w:styleId="Footer">
    <w:name w:val="footer"/>
    <w:basedOn w:val="Normal"/>
    <w:link w:val="FooterChar"/>
    <w:uiPriority w:val="99"/>
    <w:rsid w:val="00EC2D25"/>
    <w:pPr>
      <w:tabs>
        <w:tab w:val="center" w:pos="4680"/>
        <w:tab w:val="right" w:pos="9360"/>
      </w:tabs>
    </w:pPr>
    <w:rPr>
      <w:lang w:val="x-none" w:eastAsia="x-none"/>
    </w:rPr>
  </w:style>
  <w:style w:type="character" w:customStyle="1" w:styleId="FooterChar">
    <w:name w:val="Footer Char"/>
    <w:link w:val="Footer"/>
    <w:uiPriority w:val="99"/>
    <w:rsid w:val="00EC2D25"/>
    <w:rPr>
      <w:sz w:val="24"/>
      <w:szCs w:val="24"/>
    </w:rPr>
  </w:style>
  <w:style w:type="paragraph" w:styleId="ListParagraph">
    <w:name w:val="List Paragraph"/>
    <w:basedOn w:val="Normal"/>
    <w:qFormat/>
    <w:rsid w:val="00E56462"/>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434B9E"/>
    <w:rPr>
      <w:rFonts w:ascii="Tahoma" w:hAnsi="Tahoma"/>
      <w:sz w:val="16"/>
      <w:szCs w:val="16"/>
      <w:lang w:val="x-none" w:eastAsia="x-none"/>
    </w:rPr>
  </w:style>
  <w:style w:type="character" w:customStyle="1" w:styleId="BalloonTextChar">
    <w:name w:val="Balloon Text Char"/>
    <w:link w:val="BalloonText"/>
    <w:rsid w:val="00434B9E"/>
    <w:rPr>
      <w:rFonts w:ascii="Tahoma" w:hAnsi="Tahoma" w:cs="Tahoma"/>
      <w:sz w:val="16"/>
      <w:szCs w:val="16"/>
    </w:rPr>
  </w:style>
  <w:style w:type="character" w:customStyle="1" w:styleId="Heading3Char">
    <w:name w:val="Heading 3 Char"/>
    <w:link w:val="Heading3"/>
    <w:rsid w:val="00591099"/>
    <w:rPr>
      <w:i/>
      <w:iCs/>
      <w:sz w:val="24"/>
      <w:szCs w:val="24"/>
    </w:rPr>
  </w:style>
  <w:style w:type="character" w:customStyle="1" w:styleId="Heading4Char">
    <w:name w:val="Heading 4 Char"/>
    <w:link w:val="Heading4"/>
    <w:rsid w:val="00591099"/>
    <w:rPr>
      <w:b/>
      <w:bCs/>
      <w:sz w:val="26"/>
      <w:szCs w:val="24"/>
    </w:rPr>
  </w:style>
  <w:style w:type="character" w:customStyle="1" w:styleId="Heading5Char">
    <w:name w:val="Heading 5 Char"/>
    <w:link w:val="Heading5"/>
    <w:rsid w:val="00591099"/>
    <w:rPr>
      <w:b/>
      <w:bCs/>
      <w:sz w:val="28"/>
      <w:szCs w:val="24"/>
    </w:rPr>
  </w:style>
  <w:style w:type="character" w:customStyle="1" w:styleId="Heading6Char">
    <w:name w:val="Heading 6 Char"/>
    <w:link w:val="Heading6"/>
    <w:rsid w:val="00591099"/>
    <w:rPr>
      <w:b/>
      <w:bCs/>
      <w:sz w:val="26"/>
      <w:szCs w:val="24"/>
    </w:rPr>
  </w:style>
  <w:style w:type="character" w:customStyle="1" w:styleId="BodyTextChar">
    <w:name w:val="Body Text Char"/>
    <w:link w:val="BodyText"/>
    <w:rsid w:val="003F51BE"/>
    <w:rPr>
      <w:sz w:val="28"/>
      <w:szCs w:val="24"/>
    </w:rPr>
  </w:style>
  <w:style w:type="paragraph" w:styleId="NormalWeb">
    <w:name w:val="Normal (Web)"/>
    <w:basedOn w:val="Normal"/>
    <w:uiPriority w:val="99"/>
    <w:unhideWhenUsed/>
    <w:rsid w:val="0012732F"/>
    <w:pPr>
      <w:spacing w:before="100" w:beforeAutospacing="1" w:after="100" w:afterAutospacing="1"/>
    </w:pPr>
  </w:style>
  <w:style w:type="paragraph" w:styleId="FootnoteText">
    <w:name w:val="footnote text"/>
    <w:basedOn w:val="Normal"/>
    <w:link w:val="FootnoteTextChar"/>
    <w:unhideWhenUsed/>
    <w:rsid w:val="00BB1CD7"/>
    <w:rPr>
      <w:rFonts w:ascii="Arial" w:hAnsi="Arial"/>
      <w:sz w:val="20"/>
      <w:szCs w:val="20"/>
    </w:rPr>
  </w:style>
  <w:style w:type="character" w:customStyle="1" w:styleId="FootnoteTextChar">
    <w:name w:val="Footnote Text Char"/>
    <w:basedOn w:val="DefaultParagraphFont"/>
    <w:link w:val="FootnoteText"/>
    <w:rsid w:val="00BB1CD7"/>
    <w:rPr>
      <w:rFonts w:ascii="Arial" w:hAnsi="Arial"/>
    </w:rPr>
  </w:style>
  <w:style w:type="character" w:styleId="FootnoteReference">
    <w:name w:val="footnote reference"/>
    <w:basedOn w:val="DefaultParagraphFont"/>
    <w:unhideWhenUsed/>
    <w:rsid w:val="00BB1CD7"/>
    <w:rPr>
      <w:vertAlign w:val="superscript"/>
    </w:rPr>
  </w:style>
  <w:style w:type="character" w:customStyle="1" w:styleId="fontstyle01">
    <w:name w:val="fontstyle01"/>
    <w:rsid w:val="0053572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2648">
      <w:bodyDiv w:val="1"/>
      <w:marLeft w:val="0"/>
      <w:marRight w:val="0"/>
      <w:marTop w:val="0"/>
      <w:marBottom w:val="0"/>
      <w:divBdr>
        <w:top w:val="none" w:sz="0" w:space="0" w:color="auto"/>
        <w:left w:val="none" w:sz="0" w:space="0" w:color="auto"/>
        <w:bottom w:val="none" w:sz="0" w:space="0" w:color="auto"/>
        <w:right w:val="none" w:sz="0" w:space="0" w:color="auto"/>
      </w:divBdr>
    </w:div>
    <w:div w:id="809858013">
      <w:bodyDiv w:val="1"/>
      <w:marLeft w:val="0"/>
      <w:marRight w:val="0"/>
      <w:marTop w:val="0"/>
      <w:marBottom w:val="0"/>
      <w:divBdr>
        <w:top w:val="none" w:sz="0" w:space="0" w:color="auto"/>
        <w:left w:val="none" w:sz="0" w:space="0" w:color="auto"/>
        <w:bottom w:val="none" w:sz="0" w:space="0" w:color="auto"/>
        <w:right w:val="none" w:sz="0" w:space="0" w:color="auto"/>
      </w:divBdr>
    </w:div>
    <w:div w:id="1007825105">
      <w:bodyDiv w:val="1"/>
      <w:marLeft w:val="0"/>
      <w:marRight w:val="0"/>
      <w:marTop w:val="0"/>
      <w:marBottom w:val="0"/>
      <w:divBdr>
        <w:top w:val="none" w:sz="0" w:space="0" w:color="auto"/>
        <w:left w:val="none" w:sz="0" w:space="0" w:color="auto"/>
        <w:bottom w:val="none" w:sz="0" w:space="0" w:color="auto"/>
        <w:right w:val="none" w:sz="0" w:space="0" w:color="auto"/>
      </w:divBdr>
    </w:div>
    <w:div w:id="1325745967">
      <w:bodyDiv w:val="1"/>
      <w:marLeft w:val="0"/>
      <w:marRight w:val="0"/>
      <w:marTop w:val="0"/>
      <w:marBottom w:val="0"/>
      <w:divBdr>
        <w:top w:val="none" w:sz="0" w:space="0" w:color="auto"/>
        <w:left w:val="none" w:sz="0" w:space="0" w:color="auto"/>
        <w:bottom w:val="none" w:sz="0" w:space="0" w:color="auto"/>
        <w:right w:val="none" w:sz="0" w:space="0" w:color="auto"/>
      </w:divBdr>
    </w:div>
    <w:div w:id="1759323790">
      <w:bodyDiv w:val="1"/>
      <w:marLeft w:val="0"/>
      <w:marRight w:val="0"/>
      <w:marTop w:val="0"/>
      <w:marBottom w:val="0"/>
      <w:divBdr>
        <w:top w:val="none" w:sz="0" w:space="0" w:color="auto"/>
        <w:left w:val="none" w:sz="0" w:space="0" w:color="auto"/>
        <w:bottom w:val="none" w:sz="0" w:space="0" w:color="auto"/>
        <w:right w:val="none" w:sz="0" w:space="0" w:color="auto"/>
      </w:divBdr>
    </w:div>
    <w:div w:id="192691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1396D-B3C9-4E4D-8E18-828B048D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4430</TotalTime>
  <Pages>8</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UBND TỈNH KHÁNH HÒA</vt:lpstr>
    </vt:vector>
  </TitlesOfParts>
  <Company>Microsoft</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KHÁNH HÒA</dc:title>
  <dc:subject/>
  <dc:creator>User</dc:creator>
  <cp:keywords/>
  <cp:lastModifiedBy>Nguyen Thi Khanh Nhung</cp:lastModifiedBy>
  <cp:revision>636</cp:revision>
  <cp:lastPrinted>2026-07-06T02:06:00Z</cp:lastPrinted>
  <dcterms:created xsi:type="dcterms:W3CDTF">2026-03-02T02:28:00Z</dcterms:created>
  <dcterms:modified xsi:type="dcterms:W3CDTF">2026-07-06T03:15:00Z</dcterms:modified>
</cp:coreProperties>
</file>